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Heading1"/>
        <w:spacing w:before="56"/>
        <w:ind w:left="0" w:right="145"/>
        <w:jc w:val="right"/>
      </w:pPr>
      <w:r>
        <w:rPr>
          <w:u w:val="single"/>
        </w:rPr>
        <w:t>ORDENANZA</w:t>
      </w:r>
      <w:r>
        <w:rPr>
          <w:spacing w:val="-5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7226/2022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56"/>
        <w:ind w:left="22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42" w:lineRule="auto" w:before="56"/>
        <w:ind w:left="221"/>
      </w:pPr>
      <w:r>
        <w:rPr/>
        <w:t>El</w:t>
      </w:r>
      <w:r>
        <w:rPr>
          <w:spacing w:val="10"/>
        </w:rPr>
        <w:t> </w:t>
      </w:r>
      <w:r>
        <w:rPr/>
        <w:t>Expte.</w:t>
      </w:r>
      <w:r>
        <w:rPr>
          <w:spacing w:val="10"/>
        </w:rPr>
        <w:t> </w:t>
      </w:r>
      <w:r>
        <w:rPr/>
        <w:t>Nº</w:t>
      </w:r>
      <w:r>
        <w:rPr>
          <w:spacing w:val="10"/>
        </w:rPr>
        <w:t> </w:t>
      </w:r>
      <w:r>
        <w:rPr/>
        <w:t>2021-000149/H1-GC,</w:t>
      </w:r>
      <w:r>
        <w:rPr>
          <w:spacing w:val="10"/>
        </w:rPr>
        <w:t> </w:t>
      </w:r>
      <w:r>
        <w:rPr/>
        <w:t>caratulado:</w:t>
      </w:r>
      <w:r>
        <w:rPr>
          <w:spacing w:val="11"/>
        </w:rPr>
        <w:t> </w:t>
      </w:r>
      <w:r>
        <w:rPr/>
        <w:t>Bloque</w:t>
      </w:r>
      <w:r>
        <w:rPr>
          <w:spacing w:val="12"/>
        </w:rPr>
        <w:t> </w:t>
      </w:r>
      <w:r>
        <w:rPr/>
        <w:t>Frente</w:t>
      </w:r>
      <w:r>
        <w:rPr>
          <w:spacing w:val="11"/>
        </w:rPr>
        <w:t> </w:t>
      </w:r>
      <w:r>
        <w:rPr/>
        <w:t>Cambia</w:t>
      </w:r>
      <w:r>
        <w:rPr>
          <w:spacing w:val="10"/>
        </w:rPr>
        <w:t> </w:t>
      </w:r>
      <w:r>
        <w:rPr/>
        <w:t>Mendoza</w:t>
      </w:r>
      <w:r>
        <w:rPr>
          <w:spacing w:val="10"/>
        </w:rPr>
        <w:t> </w:t>
      </w:r>
      <w:r>
        <w:rPr/>
        <w:t>-</w:t>
      </w:r>
      <w:r>
        <w:rPr>
          <w:spacing w:val="12"/>
        </w:rPr>
        <w:t> </w:t>
      </w:r>
      <w:r>
        <w:rPr/>
        <w:t>CONC.</w:t>
      </w:r>
      <w:r>
        <w:rPr>
          <w:spacing w:val="10"/>
        </w:rPr>
        <w:t> </w:t>
      </w:r>
      <w:r>
        <w:rPr/>
        <w:t>EMILIA</w:t>
      </w:r>
      <w:r>
        <w:rPr>
          <w:spacing w:val="-46"/>
        </w:rPr>
        <w:t> </w:t>
      </w:r>
      <w:r>
        <w:rPr/>
        <w:t>MOLINA</w:t>
      </w:r>
      <w:r>
        <w:rPr>
          <w:spacing w:val="-4"/>
        </w:rPr>
        <w:t> </w:t>
      </w:r>
      <w:r>
        <w:rPr/>
        <w:t>- E/</w:t>
      </w:r>
      <w:r>
        <w:rPr>
          <w:spacing w:val="-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EMPLEOS</w:t>
      </w:r>
      <w:r>
        <w:rPr>
          <w:spacing w:val="-3"/>
        </w:rPr>
        <w:t> </w:t>
      </w:r>
      <w:r>
        <w:rPr/>
        <w:t>VERDES;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221" w:right="118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Municipalidad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Argentina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Municipios</w:t>
      </w:r>
      <w:r>
        <w:rPr>
          <w:spacing w:val="-3"/>
        </w:rPr>
        <w:t> </w:t>
      </w:r>
      <w:r>
        <w:rPr/>
        <w:t>Frente</w:t>
      </w:r>
      <w:r>
        <w:rPr>
          <w:spacing w:val="-2"/>
        </w:rPr>
        <w:t> </w:t>
      </w:r>
      <w:r>
        <w:rPr/>
        <w:t>al Cambio</w:t>
      </w:r>
      <w:r>
        <w:rPr>
          <w:spacing w:val="-1"/>
        </w:rPr>
        <w:t> </w:t>
      </w:r>
      <w:r>
        <w:rPr/>
        <w:t>Climático</w:t>
      </w:r>
      <w:r>
        <w:rPr>
          <w:spacing w:val="-2"/>
        </w:rPr>
        <w:t> </w:t>
      </w:r>
      <w:r>
        <w:rPr/>
        <w:t>(RAMCC)</w:t>
      </w:r>
      <w:r>
        <w:rPr>
          <w:spacing w:val="-2"/>
        </w:rPr>
        <w:t> </w:t>
      </w:r>
      <w:r>
        <w:rPr/>
        <w:t>como</w:t>
      </w:r>
      <w:r>
        <w:rPr>
          <w:spacing w:val="-4"/>
        </w:rPr>
        <w:t> </w:t>
      </w:r>
      <w:r>
        <w:rPr/>
        <w:t>ciudad</w:t>
      </w:r>
      <w:r>
        <w:rPr>
          <w:spacing w:val="-1"/>
        </w:rPr>
        <w:t> </w:t>
      </w:r>
      <w:r>
        <w:rPr/>
        <w:t>miembro.</w:t>
      </w:r>
    </w:p>
    <w:p>
      <w:pPr>
        <w:pStyle w:val="BodyText"/>
        <w:spacing w:before="1"/>
      </w:pPr>
    </w:p>
    <w:p>
      <w:pPr>
        <w:pStyle w:val="BodyText"/>
        <w:ind w:left="221" w:right="115"/>
        <w:jc w:val="both"/>
      </w:pPr>
      <w:r>
        <w:rPr/>
        <w:t>Que el Programa de Empleos Verdes que ofrece la RAMCC que se vincula directamente con las</w:t>
      </w:r>
      <w:r>
        <w:rPr>
          <w:spacing w:val="1"/>
        </w:rPr>
        <w:t> </w:t>
      </w:r>
      <w:r>
        <w:rPr/>
        <w:t>estrategias y políticas para descarbonizar la economía y para reducir las emisiones de gases</w:t>
      </w:r>
      <w:r>
        <w:rPr>
          <w:spacing w:val="1"/>
        </w:rPr>
        <w:t> </w:t>
      </w:r>
      <w:r>
        <w:rPr/>
        <w:t>efecto</w:t>
      </w:r>
      <w:r>
        <w:rPr>
          <w:spacing w:val="9"/>
        </w:rPr>
        <w:t> </w:t>
      </w:r>
      <w:r>
        <w:rPr/>
        <w:t>invernadero</w:t>
      </w:r>
      <w:r>
        <w:rPr>
          <w:spacing w:val="9"/>
        </w:rPr>
        <w:t> </w:t>
      </w:r>
      <w:r>
        <w:rPr/>
        <w:t>(GEI’s),</w:t>
      </w:r>
      <w:r>
        <w:rPr>
          <w:spacing w:val="10"/>
        </w:rPr>
        <w:t> </w:t>
      </w:r>
      <w:r>
        <w:rPr/>
        <w:t>potenciando</w:t>
      </w:r>
      <w:r>
        <w:rPr>
          <w:spacing w:val="10"/>
        </w:rPr>
        <w:t> </w:t>
      </w:r>
      <w:r>
        <w:rPr/>
        <w:t>también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disminución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eliminación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8"/>
        </w:rPr>
        <w:t> </w:t>
      </w:r>
      <w:r>
        <w:rPr/>
        <w:t>desechos</w:t>
      </w:r>
      <w:r>
        <w:rPr>
          <w:spacing w:val="-47"/>
        </w:rPr>
        <w:t> </w:t>
      </w:r>
      <w:r>
        <w:rPr/>
        <w:t>y de la contaminación, y la protección, conservación y regeneración de los ecosistemas y la</w:t>
      </w:r>
      <w:r>
        <w:rPr>
          <w:spacing w:val="1"/>
        </w:rPr>
        <w:t> </w:t>
      </w:r>
      <w:r>
        <w:rPr/>
        <w:t>biodiversidad.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1" w:right="111"/>
        <w:jc w:val="both"/>
      </w:pPr>
      <w:r>
        <w:rPr/>
        <w:t>Que el empleo verde</w:t>
      </w:r>
      <w:r>
        <w:rPr>
          <w:spacing w:val="49"/>
        </w:rPr>
        <w:t> </w:t>
      </w:r>
      <w:r>
        <w:rPr/>
        <w:t>es un</w:t>
      </w:r>
      <w:r>
        <w:rPr>
          <w:spacing w:val="50"/>
        </w:rPr>
        <w:t> </w:t>
      </w:r>
      <w:r>
        <w:rPr/>
        <w:t>trabajo que contribuye a preservar y</w:t>
      </w:r>
      <w:r>
        <w:rPr>
          <w:spacing w:val="50"/>
        </w:rPr>
        <w:t> </w:t>
      </w:r>
      <w:r>
        <w:rPr/>
        <w:t>restaurar nuestro ambiente</w:t>
      </w:r>
      <w:r>
        <w:rPr>
          <w:spacing w:val="1"/>
        </w:rPr>
        <w:t> </w:t>
      </w:r>
      <w:r>
        <w:rPr/>
        <w:t>en</w:t>
      </w:r>
      <w:r>
        <w:rPr>
          <w:spacing w:val="-4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sectores económicos.</w:t>
      </w:r>
    </w:p>
    <w:p>
      <w:pPr>
        <w:pStyle w:val="BodyText"/>
        <w:spacing w:before="1"/>
      </w:pPr>
    </w:p>
    <w:p>
      <w:pPr>
        <w:pStyle w:val="BodyText"/>
        <w:ind w:left="221" w:right="111"/>
        <w:jc w:val="both"/>
      </w:pPr>
      <w:r>
        <w:rPr/>
        <w:t>Que es un trabajo decente que se realiza en condiciones de libertad, equidad, seguridad y</w:t>
      </w:r>
      <w:r>
        <w:rPr>
          <w:spacing w:val="1"/>
        </w:rPr>
        <w:t> </w:t>
      </w:r>
      <w:r>
        <w:rPr/>
        <w:t>dignidad, y donde existe participación, se respetan los derechos y se cuenta con remuneración</w:t>
      </w:r>
      <w:r>
        <w:rPr>
          <w:spacing w:val="1"/>
        </w:rPr>
        <w:t> </w:t>
      </w:r>
      <w:r>
        <w:rPr/>
        <w:t>adecuada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social.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1" w:right="118"/>
        <w:jc w:val="both"/>
      </w:pP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empleos</w:t>
      </w:r>
      <w:r>
        <w:rPr>
          <w:spacing w:val="1"/>
        </w:rPr>
        <w:t> </w:t>
      </w:r>
      <w:r>
        <w:rPr/>
        <w:t>verdes</w:t>
      </w:r>
      <w:r>
        <w:rPr>
          <w:spacing w:val="1"/>
        </w:rPr>
        <w:t> </w:t>
      </w:r>
      <w:r>
        <w:rPr/>
        <w:t>protegen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promueven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adaptación</w:t>
      </w:r>
      <w:r>
        <w:rPr>
          <w:spacing w:val="-2"/>
        </w:rPr>
        <w:t> </w:t>
      </w:r>
      <w:r>
        <w:rPr/>
        <w:t>al cambio</w:t>
      </w:r>
      <w:r>
        <w:rPr>
          <w:spacing w:val="-1"/>
        </w:rPr>
        <w:t> </w:t>
      </w:r>
      <w:r>
        <w:rPr/>
        <w:t>climático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cuidan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ecosistemas</w:t>
      </w:r>
      <w:r>
        <w:rPr>
          <w:spacing w:val="-3"/>
        </w:rPr>
        <w:t> </w:t>
      </w:r>
      <w:r>
        <w:rPr/>
        <w:t>locales.</w:t>
      </w:r>
    </w:p>
    <w:p>
      <w:pPr>
        <w:pStyle w:val="BodyText"/>
      </w:pPr>
    </w:p>
    <w:p>
      <w:pPr>
        <w:pStyle w:val="BodyText"/>
        <w:ind w:left="221" w:right="118"/>
        <w:jc w:val="both"/>
      </w:pPr>
      <w:r>
        <w:rPr/>
        <w:t>Que las economías verdes, además de fomentar el consumo local y responsable, promueven la</w:t>
      </w:r>
      <w:r>
        <w:rPr>
          <w:spacing w:val="1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identidad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comunidades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revalorizan</w:t>
      </w:r>
      <w:r>
        <w:rPr>
          <w:spacing w:val="-2"/>
        </w:rPr>
        <w:t> </w:t>
      </w:r>
      <w:r>
        <w:rPr/>
        <w:t>sectores</w:t>
      </w:r>
      <w:r>
        <w:rPr>
          <w:spacing w:val="-3"/>
        </w:rPr>
        <w:t> </w:t>
      </w:r>
      <w:r>
        <w:rPr/>
        <w:t>vulnerabilizados.</w:t>
      </w:r>
    </w:p>
    <w:p>
      <w:pPr>
        <w:pStyle w:val="BodyText"/>
        <w:spacing w:before="1"/>
      </w:pPr>
    </w:p>
    <w:p>
      <w:pPr>
        <w:pStyle w:val="BodyText"/>
        <w:ind w:left="221" w:right="113"/>
        <w:jc w:val="both"/>
      </w:pPr>
      <w:r>
        <w:rPr/>
        <w:t>Que</w:t>
      </w:r>
      <w:r>
        <w:rPr>
          <w:spacing w:val="16"/>
        </w:rPr>
        <w:t> </w:t>
      </w:r>
      <w:r>
        <w:rPr/>
        <w:t>los</w:t>
      </w:r>
      <w:r>
        <w:rPr>
          <w:spacing w:val="18"/>
        </w:rPr>
        <w:t> </w:t>
      </w:r>
      <w:r>
        <w:rPr/>
        <w:t>empleos</w:t>
      </w:r>
      <w:r>
        <w:rPr>
          <w:spacing w:val="18"/>
        </w:rPr>
        <w:t> </w:t>
      </w:r>
      <w:r>
        <w:rPr/>
        <w:t>verdes</w:t>
      </w:r>
      <w:r>
        <w:rPr>
          <w:spacing w:val="21"/>
        </w:rPr>
        <w:t> </w:t>
      </w:r>
      <w:r>
        <w:rPr/>
        <w:t>se</w:t>
      </w:r>
      <w:r>
        <w:rPr>
          <w:spacing w:val="19"/>
        </w:rPr>
        <w:t> </w:t>
      </w:r>
      <w:r>
        <w:rPr/>
        <w:t>pueden</w:t>
      </w:r>
      <w:r>
        <w:rPr>
          <w:spacing w:val="17"/>
        </w:rPr>
        <w:t> </w:t>
      </w:r>
      <w:r>
        <w:rPr/>
        <w:t>crear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cualquier</w:t>
      </w:r>
      <w:r>
        <w:rPr>
          <w:spacing w:val="18"/>
        </w:rPr>
        <w:t> </w:t>
      </w:r>
      <w:r>
        <w:rPr/>
        <w:t>lugar,</w:t>
      </w:r>
      <w:r>
        <w:rPr>
          <w:spacing w:val="21"/>
        </w:rPr>
        <w:t> </w:t>
      </w:r>
      <w:r>
        <w:rPr/>
        <w:t>independientemente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su</w:t>
      </w:r>
      <w:r>
        <w:rPr>
          <w:spacing w:val="20"/>
        </w:rPr>
        <w:t> </w:t>
      </w:r>
      <w:r>
        <w:rPr/>
        <w:t>nivel</w:t>
      </w:r>
      <w:r>
        <w:rPr>
          <w:spacing w:val="-48"/>
        </w:rPr>
        <w:t> </w:t>
      </w:r>
      <w:r>
        <w:rPr/>
        <w:t>de desarrollo económico. Pueden crearse tanto en áreas urbanas como rurales, en todos los</w:t>
      </w:r>
      <w:r>
        <w:rPr>
          <w:spacing w:val="1"/>
        </w:rPr>
        <w:t> </w:t>
      </w:r>
      <w:r>
        <w:rPr/>
        <w:t>sectores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industriales y</w:t>
      </w:r>
      <w:r>
        <w:rPr>
          <w:spacing w:val="-1"/>
        </w:rPr>
        <w:t> </w:t>
      </w:r>
      <w:r>
        <w:rPr/>
        <w:t>tipos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1" w:right="113"/>
        <w:jc w:val="both"/>
      </w:pPr>
      <w:r>
        <w:rPr/>
        <w:t>Que para el crecimiento y el empleo reconocemos la importancia de la transición hacia una</w:t>
      </w:r>
      <w:r>
        <w:rPr>
          <w:spacing w:val="1"/>
        </w:rPr>
        <w:t> </w:t>
      </w:r>
      <w:r>
        <w:rPr/>
        <w:t>economía verde y eficiente en el uso de los recursos para lograr un crecimiento inteligente,</w:t>
      </w:r>
      <w:r>
        <w:rPr>
          <w:spacing w:val="1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integrador.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desarrollan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economía</w:t>
      </w:r>
      <w:r>
        <w:rPr>
          <w:spacing w:val="1"/>
        </w:rPr>
        <w:t> </w:t>
      </w:r>
      <w:r>
        <w:rPr/>
        <w:t>verde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ofrecen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verdes,</w:t>
      </w:r>
      <w:r>
        <w:rPr>
          <w:spacing w:val="1"/>
        </w:rPr>
        <w:t> </w:t>
      </w:r>
      <w:r>
        <w:rPr/>
        <w:t>sino</w:t>
      </w:r>
      <w:r>
        <w:rPr>
          <w:spacing w:val="49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aquellas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realizan</w:t>
      </w:r>
      <w:r>
        <w:rPr>
          <w:spacing w:val="-3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operativos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productivos</w:t>
      </w:r>
      <w:r>
        <w:rPr>
          <w:spacing w:val="-5"/>
        </w:rPr>
        <w:t> </w:t>
      </w:r>
      <w:r>
        <w:rPr/>
        <w:t>sostenibles.</w:t>
      </w:r>
    </w:p>
    <w:p>
      <w:pPr>
        <w:pStyle w:val="BodyText"/>
        <w:spacing w:before="1"/>
      </w:pPr>
    </w:p>
    <w:p>
      <w:pPr>
        <w:pStyle w:val="BodyText"/>
        <w:ind w:left="221" w:right="116"/>
        <w:jc w:val="both"/>
      </w:pPr>
      <w:r>
        <w:rPr/>
        <w:t>Que</w:t>
      </w:r>
      <w:r>
        <w:rPr>
          <w:spacing w:val="1"/>
        </w:rPr>
        <w:t> </w:t>
      </w:r>
      <w:r>
        <w:rPr/>
        <w:t>Godoy</w:t>
      </w:r>
      <w:r>
        <w:rPr>
          <w:spacing w:val="1"/>
        </w:rPr>
        <w:t> </w:t>
      </w:r>
      <w:r>
        <w:rPr/>
        <w:t>Cruz,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sancionar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Ordenanza,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(siete)</w:t>
      </w:r>
      <w:r>
        <w:rPr>
          <w:spacing w:val="1"/>
        </w:rPr>
        <w:t> </w:t>
      </w:r>
      <w:r>
        <w:rPr/>
        <w:t>emprendimientos verdes adheridos a la Red; y con gran cantidad de otros emprendimientos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desean</w:t>
      </w:r>
      <w:r>
        <w:rPr>
          <w:spacing w:val="-3"/>
        </w:rPr>
        <w:t> </w:t>
      </w:r>
      <w:r>
        <w:rPr/>
        <w:t>aplicar distintas</w:t>
      </w:r>
      <w:r>
        <w:rPr>
          <w:spacing w:val="-2"/>
        </w:rPr>
        <w:t> </w:t>
      </w:r>
      <w:r>
        <w:rPr/>
        <w:t>herramientas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sostenibilidad.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1" w:right="110"/>
        <w:jc w:val="both"/>
      </w:pPr>
      <w:r>
        <w:rPr/>
        <w:t>Que una manera de organizar territorialmente este tipo de empleo que propone la Red, es a</w:t>
      </w:r>
      <w:r>
        <w:rPr>
          <w:spacing w:val="1"/>
        </w:rPr>
        <w:t> </w:t>
      </w:r>
      <w:r>
        <w:rPr/>
        <w:t>través de la creación de un “Registro de Empleo Verde” en cada una de las ciudades. El mismo,</w:t>
      </w:r>
      <w:r>
        <w:rPr>
          <w:spacing w:val="1"/>
        </w:rPr>
        <w:t> </w:t>
      </w:r>
      <w:r>
        <w:rPr/>
        <w:t>será dispuesto para todas aquellas personas humanas físicas mayores de edad, que realicen</w:t>
      </w:r>
      <w:r>
        <w:rPr>
          <w:spacing w:val="1"/>
        </w:rPr>
        <w:t> </w:t>
      </w:r>
      <w:r>
        <w:rPr/>
        <w:t>alguna</w:t>
      </w:r>
      <w:r>
        <w:rPr>
          <w:spacing w:val="-3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incluida 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definición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-5"/>
        </w:rPr>
        <w:t> </w:t>
      </w:r>
      <w:r>
        <w:rPr/>
        <w:t>verde.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32" w:footer="973" w:top="1660" w:bottom="1160" w:left="1480" w:right="1540"/>
          <w:pgNumType w:start="1"/>
        </w:sectPr>
      </w:pPr>
    </w:p>
    <w:p>
      <w:pPr>
        <w:pStyle w:val="BodyText"/>
        <w:spacing w:before="12"/>
        <w:rPr>
          <w:sz w:val="26"/>
        </w:rPr>
      </w:pPr>
    </w:p>
    <w:p>
      <w:pPr>
        <w:pStyle w:val="BodyText"/>
        <w:spacing w:before="56"/>
        <w:ind w:left="221" w:right="112"/>
        <w:jc w:val="both"/>
      </w:pPr>
      <w:r>
        <w:rPr/>
        <w:t>Que desde el año 2016, la Municipalidad de Godoy Cruz adoptó los Objetivos de Desarrollo</w:t>
      </w:r>
      <w:r>
        <w:rPr>
          <w:spacing w:val="1"/>
        </w:rPr>
        <w:t> </w:t>
      </w:r>
      <w:r>
        <w:rPr/>
        <w:t>Sostenible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estratégica,</w:t>
      </w:r>
      <w:r>
        <w:rPr>
          <w:spacing w:val="1"/>
        </w:rPr>
        <w:t> </w:t>
      </w:r>
      <w:r>
        <w:rPr/>
        <w:t>priorizando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ambiental</w:t>
      </w:r>
      <w:r>
        <w:rPr>
          <w:spacing w:val="49"/>
        </w:rPr>
        <w:t> </w:t>
      </w:r>
      <w:r>
        <w:rPr/>
        <w:t>como</w:t>
      </w:r>
      <w:r>
        <w:rPr>
          <w:spacing w:val="1"/>
        </w:rPr>
        <w:t> </w:t>
      </w:r>
      <w:r>
        <w:rPr/>
        <w:t>principal eje de gestión, y en 2018 se desarrolló el Plan Local de Acción Climática (PLAC) Godoy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Carbono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2030,</w:t>
      </w:r>
      <w:r>
        <w:rPr>
          <w:spacing w:val="1"/>
        </w:rPr>
        <w:t> </w:t>
      </w:r>
      <w:r>
        <w:rPr/>
        <w:t>distinguido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internacional,</w:t>
      </w:r>
      <w:r>
        <w:rPr>
          <w:spacing w:val="1"/>
        </w:rPr>
        <w:t> </w:t>
      </w:r>
      <w:r>
        <w:rPr/>
        <w:t>sosteniendo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fomentando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descarbonización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aristas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actividades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realicen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Departamento.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jc w:val="both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5"/>
        <w:rPr>
          <w:b/>
          <w:sz w:val="17"/>
        </w:rPr>
      </w:pPr>
    </w:p>
    <w:p>
      <w:pPr>
        <w:spacing w:line="480" w:lineRule="auto" w:before="56"/>
        <w:ind w:left="4076" w:right="1789" w:hanging="2184"/>
        <w:jc w:val="left"/>
        <w:rPr>
          <w:b/>
          <w:sz w:val="22"/>
        </w:rPr>
      </w:pPr>
      <w:r>
        <w:rPr>
          <w:b/>
          <w:sz w:val="22"/>
        </w:rPr>
        <w:t>EL HONORABLE CONCEJO DELIBERANTE DE GODOY CRUZ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spacing w:before="1"/>
        <w:ind w:left="221" w:right="113" w:firstLine="0"/>
        <w:jc w:val="both"/>
        <w:rPr>
          <w:sz w:val="22"/>
        </w:rPr>
      </w:pPr>
      <w:r>
        <w:rPr>
          <w:b/>
          <w:sz w:val="22"/>
          <w:u w:val="single"/>
        </w:rPr>
        <w:t>ARTÍCULO 1:</w:t>
      </w:r>
      <w:r>
        <w:rPr>
          <w:b/>
          <w:sz w:val="22"/>
        </w:rPr>
        <w:t> </w:t>
      </w:r>
      <w:r>
        <w:rPr>
          <w:sz w:val="22"/>
        </w:rPr>
        <w:t>Adhiérase el Departamento de Godoy Cruz al </w:t>
      </w:r>
      <w:r>
        <w:rPr>
          <w:b/>
          <w:sz w:val="22"/>
        </w:rPr>
        <w:t>“Programa Empleos Verdes” </w:t>
      </w:r>
      <w:r>
        <w:rPr>
          <w:sz w:val="22"/>
        </w:rPr>
        <w:t>de la</w:t>
      </w:r>
      <w:r>
        <w:rPr>
          <w:spacing w:val="1"/>
          <w:sz w:val="22"/>
        </w:rPr>
        <w:t> </w:t>
      </w:r>
      <w:r>
        <w:rPr>
          <w:sz w:val="22"/>
        </w:rPr>
        <w:t>Red</w:t>
      </w:r>
      <w:r>
        <w:rPr>
          <w:spacing w:val="-4"/>
          <w:sz w:val="22"/>
        </w:rPr>
        <w:t> </w:t>
      </w:r>
      <w:r>
        <w:rPr>
          <w:sz w:val="22"/>
        </w:rPr>
        <w:t>Argentina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Municipios</w:t>
      </w:r>
      <w:r>
        <w:rPr>
          <w:spacing w:val="-2"/>
          <w:sz w:val="22"/>
        </w:rPr>
        <w:t> </w:t>
      </w:r>
      <w:r>
        <w:rPr>
          <w:sz w:val="22"/>
        </w:rPr>
        <w:t>Frente</w:t>
      </w:r>
      <w:r>
        <w:rPr>
          <w:spacing w:val="-3"/>
          <w:sz w:val="22"/>
        </w:rPr>
        <w:t> </w:t>
      </w:r>
      <w:r>
        <w:rPr>
          <w:sz w:val="22"/>
        </w:rPr>
        <w:t>al Cambio</w:t>
      </w:r>
      <w:r>
        <w:rPr>
          <w:spacing w:val="-1"/>
          <w:sz w:val="22"/>
        </w:rPr>
        <w:t> </w:t>
      </w:r>
      <w:r>
        <w:rPr>
          <w:sz w:val="22"/>
        </w:rPr>
        <w:t>Climático</w:t>
      </w:r>
      <w:r>
        <w:rPr>
          <w:spacing w:val="-1"/>
          <w:sz w:val="22"/>
        </w:rPr>
        <w:t> </w:t>
      </w:r>
      <w:r>
        <w:rPr>
          <w:sz w:val="22"/>
        </w:rPr>
        <w:t>(RAMCC.)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221" w:right="111"/>
        <w:jc w:val="both"/>
      </w:pPr>
      <w:r>
        <w:rPr>
          <w:b/>
          <w:u w:val="single"/>
        </w:rPr>
        <w:t>ARTÍCULO</w:t>
      </w:r>
      <w:r>
        <w:rPr>
          <w:b/>
          <w:spacing w:val="14"/>
          <w:u w:val="single"/>
        </w:rPr>
        <w:t> </w:t>
      </w:r>
      <w:r>
        <w:rPr>
          <w:b/>
          <w:u w:val="single"/>
        </w:rPr>
        <w:t>2:</w:t>
      </w:r>
      <w:r>
        <w:rPr>
          <w:b/>
          <w:spacing w:val="17"/>
        </w:rPr>
        <w:t> </w:t>
      </w:r>
      <w:r>
        <w:rPr>
          <w:b/>
        </w:rPr>
        <w:t>Objetivos.</w:t>
      </w:r>
      <w:r>
        <w:rPr>
          <w:b/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/>
        <w:t>objetivo</w:t>
      </w:r>
      <w:r>
        <w:rPr>
          <w:spacing w:val="15"/>
        </w:rPr>
        <w:t> </w:t>
      </w:r>
      <w:r>
        <w:rPr/>
        <w:t>general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ordenanza</w:t>
      </w:r>
      <w:r>
        <w:rPr>
          <w:spacing w:val="13"/>
        </w:rPr>
        <w:t> </w:t>
      </w:r>
      <w:r>
        <w:rPr/>
        <w:t>es</w:t>
      </w:r>
      <w:r>
        <w:rPr>
          <w:spacing w:val="16"/>
        </w:rPr>
        <w:t> </w:t>
      </w:r>
      <w:r>
        <w:rPr/>
        <w:t>difundir</w:t>
      </w:r>
      <w:r>
        <w:rPr>
          <w:spacing w:val="18"/>
        </w:rPr>
        <w:t> </w:t>
      </w:r>
      <w:r>
        <w:rPr/>
        <w:t>e</w:t>
      </w:r>
      <w:r>
        <w:rPr>
          <w:spacing w:val="16"/>
        </w:rPr>
        <w:t> </w:t>
      </w:r>
      <w:r>
        <w:rPr/>
        <w:t>incorporar</w:t>
      </w:r>
      <w:r>
        <w:rPr>
          <w:spacing w:val="-47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Empleos</w:t>
      </w:r>
      <w:r>
        <w:rPr>
          <w:spacing w:val="1"/>
        </w:rPr>
        <w:t> </w:t>
      </w:r>
      <w:r>
        <w:rPr/>
        <w:t>Verdes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emprendimientos</w:t>
      </w:r>
      <w:r>
        <w:rPr>
          <w:spacing w:val="1"/>
        </w:rPr>
        <w:t> </w:t>
      </w:r>
      <w:r>
        <w:rPr/>
        <w:t>godoycruceños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deseen</w:t>
      </w:r>
      <w:r>
        <w:rPr>
          <w:spacing w:val="1"/>
        </w:rPr>
        <w:t> </w:t>
      </w:r>
      <w:r>
        <w:rPr/>
        <w:t>implementar</w:t>
      </w:r>
      <w:r>
        <w:rPr>
          <w:spacing w:val="-3"/>
        </w:rPr>
        <w:t> </w:t>
      </w:r>
      <w:r>
        <w:rPr/>
        <w:t>buenas</w:t>
      </w:r>
      <w:r>
        <w:rPr>
          <w:spacing w:val="-3"/>
        </w:rPr>
        <w:t> </w:t>
      </w:r>
      <w:r>
        <w:rPr/>
        <w:t>prácticas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sostenibilidad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todas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líneas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acción.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21"/>
        <w:jc w:val="both"/>
      </w:pPr>
      <w:r>
        <w:rPr/>
        <w:t>Serán</w:t>
      </w:r>
      <w:r>
        <w:rPr>
          <w:spacing w:val="-3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específicos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siguientes: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0" w:after="0"/>
        <w:ind w:left="221" w:right="118" w:firstLine="0"/>
        <w:jc w:val="both"/>
        <w:rPr>
          <w:sz w:val="22"/>
        </w:rPr>
      </w:pPr>
      <w:r>
        <w:rPr>
          <w:sz w:val="22"/>
        </w:rPr>
        <w:t>Identificar actividades y empleos verdes, con el fin de aumentar la información y el</w:t>
      </w:r>
      <w:r>
        <w:rPr>
          <w:spacing w:val="1"/>
          <w:sz w:val="22"/>
        </w:rPr>
        <w:t> </w:t>
      </w:r>
      <w:r>
        <w:rPr>
          <w:sz w:val="22"/>
        </w:rPr>
        <w:t>conocimiento sobre el impacto ambiental y socio económico de políticas públicas hacia una</w:t>
      </w:r>
      <w:r>
        <w:rPr>
          <w:spacing w:val="1"/>
          <w:sz w:val="22"/>
        </w:rPr>
        <w:t> </w:t>
      </w:r>
      <w:r>
        <w:rPr>
          <w:sz w:val="22"/>
        </w:rPr>
        <w:t>economía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verde.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" w:after="0"/>
        <w:ind w:left="221" w:right="116" w:firstLine="0"/>
        <w:jc w:val="both"/>
        <w:rPr>
          <w:sz w:val="22"/>
        </w:rPr>
      </w:pPr>
      <w:r>
        <w:rPr>
          <w:sz w:val="22"/>
        </w:rPr>
        <w:t>Impulsar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creación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empleos</w:t>
      </w:r>
      <w:r>
        <w:rPr>
          <w:spacing w:val="1"/>
          <w:sz w:val="22"/>
        </w:rPr>
        <w:t> </w:t>
      </w:r>
      <w:r>
        <w:rPr>
          <w:sz w:val="22"/>
        </w:rPr>
        <w:t>verdes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mejoren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capacidad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habilidad de los actores internos y externos basados en la necesidad de generar trabajo y</w:t>
      </w:r>
      <w:r>
        <w:rPr>
          <w:spacing w:val="1"/>
          <w:sz w:val="22"/>
        </w:rPr>
        <w:t> </w:t>
      </w:r>
      <w:r>
        <w:rPr>
          <w:sz w:val="22"/>
        </w:rPr>
        <w:t>profundizando</w:t>
      </w:r>
      <w:r>
        <w:rPr>
          <w:spacing w:val="-2"/>
          <w:sz w:val="22"/>
        </w:rPr>
        <w:t> </w:t>
      </w:r>
      <w:r>
        <w:rPr>
          <w:sz w:val="22"/>
        </w:rPr>
        <w:t>los</w:t>
      </w:r>
      <w:r>
        <w:rPr>
          <w:spacing w:val="-2"/>
          <w:sz w:val="22"/>
        </w:rPr>
        <w:t> </w:t>
      </w:r>
      <w:r>
        <w:rPr>
          <w:sz w:val="22"/>
        </w:rPr>
        <w:t>cambios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alcanzar</w:t>
      </w:r>
      <w:r>
        <w:rPr>
          <w:spacing w:val="-1"/>
          <w:sz w:val="22"/>
        </w:rPr>
        <w:t> </w:t>
      </w:r>
      <w:r>
        <w:rPr>
          <w:sz w:val="22"/>
        </w:rPr>
        <w:t>una economía</w:t>
      </w:r>
      <w:r>
        <w:rPr>
          <w:spacing w:val="-3"/>
          <w:sz w:val="22"/>
        </w:rPr>
        <w:t> </w:t>
      </w:r>
      <w:r>
        <w:rPr>
          <w:sz w:val="22"/>
        </w:rPr>
        <w:t>sustentable.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0" w:after="0"/>
        <w:ind w:left="221" w:right="118" w:firstLine="0"/>
        <w:jc w:val="both"/>
        <w:rPr>
          <w:sz w:val="22"/>
        </w:rPr>
      </w:pPr>
      <w:r>
        <w:rPr>
          <w:sz w:val="22"/>
        </w:rPr>
        <w:t>Promover buenas prácticas ambientales en las empresas, para fomentar la creación de</w:t>
      </w:r>
      <w:r>
        <w:rPr>
          <w:spacing w:val="1"/>
          <w:sz w:val="22"/>
        </w:rPr>
        <w:t> </w:t>
      </w:r>
      <w:r>
        <w:rPr>
          <w:sz w:val="22"/>
        </w:rPr>
        <w:t>proyectos</w:t>
      </w:r>
      <w:r>
        <w:rPr>
          <w:spacing w:val="1"/>
          <w:sz w:val="22"/>
        </w:rPr>
        <w:t> </w:t>
      </w:r>
      <w:r>
        <w:rPr>
          <w:sz w:val="22"/>
        </w:rPr>
        <w:t>sustentables,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posibiliten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políticas</w:t>
      </w:r>
      <w:r>
        <w:rPr>
          <w:spacing w:val="1"/>
          <w:sz w:val="22"/>
        </w:rPr>
        <w:t> </w:t>
      </w:r>
      <w:r>
        <w:rPr>
          <w:sz w:val="22"/>
        </w:rPr>
        <w:t>empresariales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responsabilidad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minimicen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impacto</w:t>
      </w:r>
      <w:r>
        <w:rPr>
          <w:spacing w:val="1"/>
          <w:sz w:val="22"/>
        </w:rPr>
        <w:t> </w:t>
      </w:r>
      <w:r>
        <w:rPr>
          <w:sz w:val="22"/>
        </w:rPr>
        <w:t>ambiental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procesos</w:t>
      </w:r>
      <w:r>
        <w:rPr>
          <w:spacing w:val="1"/>
          <w:sz w:val="22"/>
        </w:rPr>
        <w:t> </w:t>
      </w:r>
      <w:r>
        <w:rPr>
          <w:sz w:val="22"/>
        </w:rPr>
        <w:t>productivos</w:t>
      </w:r>
      <w:r>
        <w:rPr>
          <w:spacing w:val="1"/>
          <w:sz w:val="22"/>
        </w:rPr>
        <w:t> </w:t>
      </w:r>
      <w:r>
        <w:rPr>
          <w:sz w:val="22"/>
        </w:rPr>
        <w:t>incorporando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lógica</w:t>
      </w:r>
      <w:r>
        <w:rPr>
          <w:spacing w:val="-2"/>
          <w:sz w:val="22"/>
        </w:rPr>
        <w:t> </w:t>
      </w:r>
      <w:r>
        <w:rPr>
          <w:sz w:val="22"/>
        </w:rPr>
        <w:t>circular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formas</w:t>
      </w:r>
      <w:r>
        <w:rPr>
          <w:spacing w:val="-5"/>
          <w:sz w:val="22"/>
        </w:rPr>
        <w:t> </w:t>
      </w:r>
      <w:r>
        <w:rPr>
          <w:sz w:val="22"/>
        </w:rPr>
        <w:t>de producción</w:t>
      </w:r>
      <w:r>
        <w:rPr>
          <w:spacing w:val="-1"/>
          <w:sz w:val="22"/>
        </w:rPr>
        <w:t> </w:t>
      </w:r>
      <w:r>
        <w:rPr>
          <w:sz w:val="22"/>
        </w:rPr>
        <w:t>más</w:t>
      </w:r>
      <w:r>
        <w:rPr>
          <w:spacing w:val="-2"/>
          <w:sz w:val="22"/>
        </w:rPr>
        <w:t> </w:t>
      </w:r>
      <w:r>
        <w:rPr>
          <w:sz w:val="22"/>
        </w:rPr>
        <w:t>limpias.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0" w:after="0"/>
        <w:ind w:left="221" w:right="118" w:firstLine="0"/>
        <w:jc w:val="both"/>
        <w:rPr>
          <w:sz w:val="22"/>
        </w:rPr>
      </w:pPr>
      <w:r>
        <w:rPr>
          <w:sz w:val="22"/>
        </w:rPr>
        <w:t>Contribuir a la reducción de las desigualdades de género por medio de acciones de</w:t>
      </w:r>
      <w:r>
        <w:rPr>
          <w:spacing w:val="1"/>
          <w:sz w:val="22"/>
        </w:rPr>
        <w:t> </w:t>
      </w:r>
      <w:r>
        <w:rPr>
          <w:sz w:val="22"/>
        </w:rPr>
        <w:t>promoción de la autonomía económica de las mujeres, de reconocimiento y fortalecimiento de</w:t>
      </w:r>
      <w:r>
        <w:rPr>
          <w:spacing w:val="1"/>
          <w:sz w:val="22"/>
        </w:rPr>
        <w:t> </w:t>
      </w:r>
      <w:r>
        <w:rPr>
          <w:sz w:val="22"/>
        </w:rPr>
        <w:t>su</w:t>
      </w:r>
      <w:r>
        <w:rPr>
          <w:spacing w:val="-4"/>
          <w:sz w:val="22"/>
        </w:rPr>
        <w:t> </w:t>
      </w:r>
      <w:r>
        <w:rPr>
          <w:sz w:val="22"/>
        </w:rPr>
        <w:t>protagonismo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productivo.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37" w:lineRule="auto" w:before="2" w:after="0"/>
        <w:ind w:left="221" w:right="123" w:firstLine="0"/>
        <w:jc w:val="both"/>
        <w:rPr>
          <w:sz w:val="22"/>
        </w:rPr>
      </w:pPr>
      <w:r>
        <w:rPr>
          <w:sz w:val="22"/>
        </w:rPr>
        <w:t>Mejorar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calidad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vida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población</w:t>
      </w:r>
      <w:r>
        <w:rPr>
          <w:spacing w:val="1"/>
          <w:sz w:val="22"/>
        </w:rPr>
        <w:t> </w:t>
      </w:r>
      <w:r>
        <w:rPr>
          <w:sz w:val="22"/>
        </w:rPr>
        <w:t>ofreciendo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1"/>
          <w:sz w:val="22"/>
        </w:rPr>
        <w:t> </w:t>
      </w:r>
      <w:r>
        <w:rPr>
          <w:sz w:val="22"/>
        </w:rPr>
        <w:t>saludables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sustentables,</w:t>
      </w:r>
      <w:r>
        <w:rPr>
          <w:spacing w:val="-3"/>
          <w:sz w:val="22"/>
        </w:rPr>
        <w:t> </w:t>
      </w:r>
      <w:r>
        <w:rPr>
          <w:sz w:val="22"/>
        </w:rPr>
        <w:t>promoviendo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seguridad</w:t>
      </w:r>
      <w:r>
        <w:rPr>
          <w:spacing w:val="-3"/>
          <w:sz w:val="22"/>
        </w:rPr>
        <w:t> </w:t>
      </w:r>
      <w:r>
        <w:rPr>
          <w:sz w:val="22"/>
        </w:rPr>
        <w:t>alimentaria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consumo</w:t>
      </w:r>
      <w:r>
        <w:rPr>
          <w:spacing w:val="-1"/>
          <w:sz w:val="22"/>
        </w:rPr>
        <w:t> </w:t>
      </w:r>
      <w:r>
        <w:rPr>
          <w:sz w:val="22"/>
        </w:rPr>
        <w:t>responsable.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" w:after="0"/>
        <w:ind w:left="221" w:right="118" w:firstLine="0"/>
        <w:jc w:val="both"/>
        <w:rPr>
          <w:sz w:val="22"/>
        </w:rPr>
      </w:pPr>
      <w:r>
        <w:rPr>
          <w:sz w:val="22"/>
        </w:rPr>
        <w:t>Incentivar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diversificación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reutilización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materiales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generar</w:t>
      </w:r>
      <w:r>
        <w:rPr>
          <w:spacing w:val="1"/>
          <w:sz w:val="22"/>
        </w:rPr>
        <w:t> </w:t>
      </w:r>
      <w:r>
        <w:rPr>
          <w:sz w:val="22"/>
        </w:rPr>
        <w:t>nuevos</w:t>
      </w:r>
      <w:r>
        <w:rPr>
          <w:spacing w:val="1"/>
          <w:sz w:val="22"/>
        </w:rPr>
        <w:t> </w:t>
      </w:r>
      <w:r>
        <w:rPr>
          <w:sz w:val="22"/>
        </w:rPr>
        <w:t>productos</w:t>
      </w:r>
      <w:r>
        <w:rPr>
          <w:spacing w:val="-6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nuevas</w:t>
      </w:r>
      <w:r>
        <w:rPr>
          <w:spacing w:val="-2"/>
          <w:sz w:val="22"/>
        </w:rPr>
        <w:t> </w:t>
      </w:r>
      <w:r>
        <w:rPr>
          <w:sz w:val="22"/>
        </w:rPr>
        <w:t>posibilidades.</w:t>
      </w: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40" w:lineRule="auto" w:before="1" w:after="0"/>
        <w:ind w:left="221" w:right="120" w:firstLine="0"/>
        <w:jc w:val="both"/>
        <w:rPr>
          <w:sz w:val="22"/>
        </w:rPr>
      </w:pPr>
      <w:r>
        <w:rPr>
          <w:sz w:val="22"/>
        </w:rPr>
        <w:t>Promover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concientización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población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cuidado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ambiente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consumo</w:t>
      </w:r>
      <w:r>
        <w:rPr>
          <w:spacing w:val="-5"/>
          <w:sz w:val="22"/>
        </w:rPr>
        <w:t> </w:t>
      </w:r>
      <w:r>
        <w:rPr>
          <w:sz w:val="22"/>
        </w:rPr>
        <w:t>responsable,</w:t>
      </w:r>
      <w:r>
        <w:rPr>
          <w:spacing w:val="-2"/>
          <w:sz w:val="22"/>
        </w:rPr>
        <w:t> </w:t>
      </w:r>
      <w:r>
        <w:rPr>
          <w:sz w:val="22"/>
        </w:rPr>
        <w:t>apoyando</w:t>
      </w:r>
      <w:r>
        <w:rPr>
          <w:spacing w:val="-1"/>
          <w:sz w:val="22"/>
        </w:rPr>
        <w:t> </w:t>
      </w:r>
      <w:r>
        <w:rPr>
          <w:sz w:val="22"/>
        </w:rPr>
        <w:t>a emprendimientos locales.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21" w:right="113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3:</w:t>
      </w:r>
      <w:r>
        <w:rPr>
          <w:b/>
          <w:spacing w:val="1"/>
        </w:rPr>
        <w:t> </w:t>
      </w:r>
      <w:r>
        <w:rPr>
          <w:b/>
        </w:rPr>
        <w:t>Sujetos.</w:t>
      </w:r>
      <w:r>
        <w:rPr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todas/os</w:t>
      </w:r>
      <w:r>
        <w:rPr>
          <w:spacing w:val="50"/>
        </w:rPr>
        <w:t> </w:t>
      </w:r>
      <w:r>
        <w:rPr/>
        <w:t>los/las</w:t>
      </w:r>
      <w:r>
        <w:rPr>
          <w:spacing w:val="1"/>
        </w:rPr>
        <w:t> </w:t>
      </w:r>
      <w:r>
        <w:rPr/>
        <w:t>emprendedoras/es que reducen el impacto ambiental en el consumo de energía, materias</w:t>
      </w:r>
      <w:r>
        <w:rPr>
          <w:spacing w:val="1"/>
        </w:rPr>
        <w:t> </w:t>
      </w:r>
      <w:r>
        <w:rPr/>
        <w:t>primas y agua mediante estrategias de eficiencia; como así también aquellos que otorgan</w:t>
      </w:r>
      <w:r>
        <w:rPr>
          <w:spacing w:val="1"/>
        </w:rPr>
        <w:t> </w:t>
      </w:r>
      <w:r>
        <w:rPr/>
        <w:t>trabajo a colectivos y a grupos minoritarios (mujeres jefas de hogar, personas en contexto de</w:t>
      </w:r>
      <w:r>
        <w:rPr>
          <w:spacing w:val="1"/>
        </w:rPr>
        <w:t> </w:t>
      </w:r>
      <w:r>
        <w:rPr/>
        <w:t>encierro,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discapacidad).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todos/as</w:t>
      </w:r>
      <w:r>
        <w:rPr>
          <w:spacing w:val="1"/>
        </w:rPr>
        <w:t> </w:t>
      </w:r>
      <w:r>
        <w:rPr/>
        <w:t>aquellos/as</w:t>
      </w:r>
      <w:r>
        <w:rPr>
          <w:spacing w:val="1"/>
        </w:rPr>
        <w:t> </w:t>
      </w:r>
      <w:r>
        <w:rPr/>
        <w:t>emprendedores/as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quisieran</w:t>
      </w:r>
      <w:r>
        <w:rPr>
          <w:spacing w:val="-2"/>
        </w:rPr>
        <w:t> </w:t>
      </w:r>
      <w:r>
        <w:rPr/>
        <w:t>cambiar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hábitos</w:t>
      </w:r>
      <w:r>
        <w:rPr>
          <w:spacing w:val="-3"/>
        </w:rPr>
        <w:t> </w:t>
      </w:r>
      <w:r>
        <w:rPr/>
        <w:t>e incorporar</w:t>
      </w:r>
      <w:r>
        <w:rPr>
          <w:spacing w:val="-2"/>
        </w:rPr>
        <w:t> </w:t>
      </w:r>
      <w:r>
        <w:rPr/>
        <w:t>prácticas</w:t>
      </w:r>
      <w:r>
        <w:rPr>
          <w:spacing w:val="-3"/>
        </w:rPr>
        <w:t> </w:t>
      </w:r>
      <w:r>
        <w:rPr/>
        <w:t>sostenibles.</w:t>
      </w:r>
    </w:p>
    <w:p>
      <w:pPr>
        <w:spacing w:after="0"/>
        <w:jc w:val="both"/>
        <w:sectPr>
          <w:pgSz w:w="11910" w:h="16840"/>
          <w:pgMar w:header="1032" w:footer="973" w:top="1660" w:bottom="1200" w:left="1480" w:right="1540"/>
        </w:sectPr>
      </w:pPr>
    </w:p>
    <w:p>
      <w:pPr>
        <w:pStyle w:val="BodyText"/>
        <w:spacing w:before="117"/>
        <w:ind w:left="221" w:right="114"/>
        <w:jc w:val="both"/>
      </w:pPr>
      <w:r>
        <w:rPr>
          <w:b/>
          <w:u w:val="single"/>
        </w:rPr>
        <w:t>ARTÍCULO 4:</w:t>
      </w:r>
      <w:r>
        <w:rPr>
          <w:b/>
        </w:rPr>
        <w:t> </w:t>
      </w:r>
      <w:r>
        <w:rPr/>
        <w:t>Los sujetos descritos en el Art. 3, serán reconocidos por esta Ordenanza como</w:t>
      </w:r>
      <w:r>
        <w:rPr>
          <w:spacing w:val="1"/>
        </w:rPr>
        <w:t> </w:t>
      </w:r>
      <w:r>
        <w:rPr/>
        <w:t>“Empleos Verdes” y su tarea se declara de cuádruple valor (social, ambiental, económico y</w:t>
      </w:r>
      <w:r>
        <w:rPr>
          <w:spacing w:val="1"/>
        </w:rPr>
        <w:t> </w:t>
      </w:r>
      <w:r>
        <w:rPr/>
        <w:t>ético).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221" w:right="114"/>
        <w:jc w:val="both"/>
      </w:pPr>
      <w:r>
        <w:rPr>
          <w:b/>
          <w:u w:val="single"/>
        </w:rPr>
        <w:t>ARTÍCULO 5:</w:t>
      </w:r>
      <w:r>
        <w:rPr>
          <w:b/>
        </w:rPr>
        <w:t> Autoridad de Aplicación. </w:t>
      </w:r>
      <w:r>
        <w:rPr/>
        <w:t>La Autoridad de Aplicación será el área de empleo</w:t>
      </w:r>
      <w:r>
        <w:rPr>
          <w:spacing w:val="1"/>
        </w:rPr>
        <w:t> </w:t>
      </w:r>
      <w:r>
        <w:rPr/>
        <w:t>dependiente de la Dirección de Educaciòn y Gestión de Empleo de la Secretaría de Desarrollo</w:t>
      </w:r>
      <w:r>
        <w:rPr>
          <w:spacing w:val="1"/>
        </w:rPr>
        <w:t> </w:t>
      </w:r>
      <w:r>
        <w:rPr/>
        <w:t>Humano,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área que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futuro</w:t>
      </w:r>
      <w:r>
        <w:rPr>
          <w:spacing w:val="-1"/>
        </w:rPr>
        <w:t> </w:t>
      </w:r>
      <w:r>
        <w:rPr/>
        <w:t>la reemplace.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sus funciones</w:t>
      </w:r>
      <w:r>
        <w:rPr>
          <w:spacing w:val="-3"/>
        </w:rPr>
        <w:t> </w:t>
      </w:r>
      <w:r>
        <w:rPr/>
        <w:t>estará: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0" w:after="0"/>
        <w:ind w:left="929" w:right="0" w:hanging="709"/>
        <w:jc w:val="left"/>
        <w:rPr>
          <w:sz w:val="22"/>
        </w:rPr>
      </w:pPr>
      <w:r>
        <w:rPr>
          <w:sz w:val="22"/>
        </w:rPr>
        <w:t>Registrar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empleos</w:t>
      </w:r>
      <w:r>
        <w:rPr>
          <w:spacing w:val="-1"/>
          <w:sz w:val="22"/>
        </w:rPr>
        <w:t> </w:t>
      </w:r>
      <w:r>
        <w:rPr>
          <w:sz w:val="22"/>
        </w:rPr>
        <w:t>verdes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programa</w:t>
      </w:r>
      <w:r>
        <w:rPr>
          <w:spacing w:val="-3"/>
          <w:sz w:val="22"/>
        </w:rPr>
        <w:t> </w:t>
      </w:r>
      <w:r>
        <w:rPr>
          <w:sz w:val="22"/>
        </w:rPr>
        <w:t>de la RAMCC.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1" w:after="0"/>
        <w:ind w:left="221" w:right="118" w:firstLine="0"/>
        <w:jc w:val="left"/>
        <w:rPr>
          <w:sz w:val="22"/>
        </w:rPr>
      </w:pPr>
      <w:r>
        <w:rPr>
          <w:sz w:val="22"/>
        </w:rPr>
        <w:t>Vincular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los</w:t>
      </w:r>
      <w:r>
        <w:rPr>
          <w:spacing w:val="2"/>
          <w:sz w:val="22"/>
        </w:rPr>
        <w:t> </w:t>
      </w:r>
      <w:r>
        <w:rPr>
          <w:sz w:val="22"/>
        </w:rPr>
        <w:t>y</w:t>
      </w:r>
      <w:r>
        <w:rPr>
          <w:spacing w:val="5"/>
          <w:sz w:val="22"/>
        </w:rPr>
        <w:t> </w:t>
      </w:r>
      <w:r>
        <w:rPr>
          <w:sz w:val="22"/>
        </w:rPr>
        <w:t>las</w:t>
      </w:r>
      <w:r>
        <w:rPr>
          <w:spacing w:val="3"/>
          <w:sz w:val="22"/>
        </w:rPr>
        <w:t> </w:t>
      </w:r>
      <w:r>
        <w:rPr>
          <w:sz w:val="22"/>
        </w:rPr>
        <w:t>emprendedoras/es</w:t>
      </w:r>
      <w:r>
        <w:rPr>
          <w:spacing w:val="4"/>
          <w:sz w:val="22"/>
        </w:rPr>
        <w:t> </w:t>
      </w:r>
      <w:r>
        <w:rPr>
          <w:sz w:val="22"/>
        </w:rPr>
        <w:t>mediante</w:t>
      </w:r>
      <w:r>
        <w:rPr>
          <w:spacing w:val="4"/>
          <w:sz w:val="22"/>
        </w:rPr>
        <w:t> </w:t>
      </w:r>
      <w:r>
        <w:rPr>
          <w:sz w:val="22"/>
        </w:rPr>
        <w:t>reuniones</w:t>
      </w:r>
      <w:r>
        <w:rPr>
          <w:spacing w:val="4"/>
          <w:sz w:val="22"/>
        </w:rPr>
        <w:t> </w:t>
      </w:r>
      <w:r>
        <w:rPr>
          <w:sz w:val="22"/>
        </w:rPr>
        <w:t>mensuales</w:t>
      </w:r>
      <w:r>
        <w:rPr>
          <w:spacing w:val="2"/>
          <w:sz w:val="22"/>
        </w:rPr>
        <w:t> </w:t>
      </w:r>
      <w:r>
        <w:rPr>
          <w:sz w:val="22"/>
        </w:rPr>
        <w:t>que</w:t>
      </w:r>
      <w:r>
        <w:rPr>
          <w:spacing w:val="6"/>
          <w:sz w:val="22"/>
        </w:rPr>
        <w:t> </w:t>
      </w:r>
      <w:r>
        <w:rPr>
          <w:sz w:val="22"/>
        </w:rPr>
        <w:t>fomenten</w:t>
      </w:r>
      <w:r>
        <w:rPr>
          <w:spacing w:val="3"/>
          <w:sz w:val="22"/>
        </w:rPr>
        <w:t> </w:t>
      </w:r>
      <w:r>
        <w:rPr>
          <w:sz w:val="22"/>
        </w:rPr>
        <w:t>la</w:t>
      </w:r>
      <w:r>
        <w:rPr>
          <w:spacing w:val="-47"/>
          <w:sz w:val="22"/>
        </w:rPr>
        <w:t> </w:t>
      </w:r>
      <w:r>
        <w:rPr>
          <w:sz w:val="22"/>
        </w:rPr>
        <w:t>participación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creen</w:t>
      </w:r>
      <w:r>
        <w:rPr>
          <w:spacing w:val="-2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espacio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articulación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trabajo</w:t>
      </w:r>
      <w:r>
        <w:rPr>
          <w:spacing w:val="-4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estos</w:t>
      </w:r>
      <w:r>
        <w:rPr>
          <w:spacing w:val="-3"/>
          <w:sz w:val="22"/>
        </w:rPr>
        <w:t> </w:t>
      </w:r>
      <w:r>
        <w:rPr>
          <w:sz w:val="22"/>
        </w:rPr>
        <w:t>emprendimientos.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37" w:lineRule="auto" w:before="2" w:after="0"/>
        <w:ind w:left="221" w:right="126" w:firstLine="0"/>
        <w:jc w:val="left"/>
        <w:rPr>
          <w:sz w:val="22"/>
        </w:rPr>
      </w:pPr>
      <w:r>
        <w:rPr>
          <w:sz w:val="22"/>
        </w:rPr>
        <w:t>Posibilitar</w:t>
      </w:r>
      <w:r>
        <w:rPr>
          <w:spacing w:val="45"/>
          <w:sz w:val="22"/>
        </w:rPr>
        <w:t> </w:t>
      </w:r>
      <w:r>
        <w:rPr>
          <w:sz w:val="22"/>
        </w:rPr>
        <w:t>el</w:t>
      </w:r>
      <w:r>
        <w:rPr>
          <w:spacing w:val="44"/>
          <w:sz w:val="22"/>
        </w:rPr>
        <w:t> </w:t>
      </w:r>
      <w:r>
        <w:rPr>
          <w:sz w:val="22"/>
        </w:rPr>
        <w:t>acceso</w:t>
      </w:r>
      <w:r>
        <w:rPr>
          <w:spacing w:val="46"/>
          <w:sz w:val="22"/>
        </w:rPr>
        <w:t> </w:t>
      </w:r>
      <w:r>
        <w:rPr>
          <w:sz w:val="22"/>
        </w:rPr>
        <w:t>a</w:t>
      </w:r>
      <w:r>
        <w:rPr>
          <w:spacing w:val="47"/>
          <w:sz w:val="22"/>
        </w:rPr>
        <w:t> </w:t>
      </w:r>
      <w:r>
        <w:rPr>
          <w:sz w:val="22"/>
        </w:rPr>
        <w:t>programas</w:t>
      </w:r>
      <w:r>
        <w:rPr>
          <w:spacing w:val="45"/>
          <w:sz w:val="22"/>
        </w:rPr>
        <w:t> </w:t>
      </w:r>
      <w:r>
        <w:rPr>
          <w:sz w:val="22"/>
        </w:rPr>
        <w:t>nacionales,</w:t>
      </w:r>
      <w:r>
        <w:rPr>
          <w:spacing w:val="45"/>
          <w:sz w:val="22"/>
        </w:rPr>
        <w:t> </w:t>
      </w:r>
      <w:r>
        <w:rPr>
          <w:sz w:val="22"/>
        </w:rPr>
        <w:t>provinciales</w:t>
      </w:r>
      <w:r>
        <w:rPr>
          <w:spacing w:val="45"/>
          <w:sz w:val="22"/>
        </w:rPr>
        <w:t> </w:t>
      </w:r>
      <w:r>
        <w:rPr>
          <w:sz w:val="22"/>
        </w:rPr>
        <w:t>e</w:t>
      </w:r>
      <w:r>
        <w:rPr>
          <w:spacing w:val="48"/>
          <w:sz w:val="22"/>
        </w:rPr>
        <w:t> </w:t>
      </w:r>
      <w:r>
        <w:rPr>
          <w:sz w:val="22"/>
        </w:rPr>
        <w:t>internacionales</w:t>
      </w:r>
      <w:r>
        <w:rPr>
          <w:spacing w:val="42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promoción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financiamiento.</w:t>
      </w:r>
    </w:p>
    <w:p>
      <w:pPr>
        <w:pStyle w:val="ListParagraph"/>
        <w:numPr>
          <w:ilvl w:val="0"/>
          <w:numId w:val="2"/>
        </w:numPr>
        <w:tabs>
          <w:tab w:pos="929" w:val="left" w:leader="none"/>
          <w:tab w:pos="930" w:val="left" w:leader="none"/>
        </w:tabs>
        <w:spacing w:line="240" w:lineRule="auto" w:before="4" w:after="0"/>
        <w:ind w:left="221" w:right="119" w:firstLine="0"/>
        <w:jc w:val="left"/>
        <w:rPr>
          <w:sz w:val="22"/>
        </w:rPr>
      </w:pPr>
      <w:r>
        <w:rPr>
          <w:sz w:val="22"/>
        </w:rPr>
        <w:t>Facilitar</w:t>
      </w:r>
      <w:r>
        <w:rPr>
          <w:spacing w:val="9"/>
          <w:sz w:val="22"/>
        </w:rPr>
        <w:t> </w:t>
      </w:r>
      <w:r>
        <w:rPr>
          <w:sz w:val="22"/>
        </w:rPr>
        <w:t>capacitaciones</w:t>
      </w:r>
      <w:r>
        <w:rPr>
          <w:spacing w:val="10"/>
          <w:sz w:val="22"/>
        </w:rPr>
        <w:t> </w:t>
      </w:r>
      <w:r>
        <w:rPr>
          <w:sz w:val="22"/>
        </w:rPr>
        <w:t>y</w:t>
      </w:r>
      <w:r>
        <w:rPr>
          <w:spacing w:val="12"/>
          <w:sz w:val="22"/>
        </w:rPr>
        <w:t> </w:t>
      </w:r>
      <w:r>
        <w:rPr>
          <w:sz w:val="22"/>
        </w:rPr>
        <w:t>fomentar</w:t>
      </w:r>
      <w:r>
        <w:rPr>
          <w:spacing w:val="12"/>
          <w:sz w:val="22"/>
        </w:rPr>
        <w:t> </w:t>
      </w:r>
      <w:r>
        <w:rPr>
          <w:sz w:val="22"/>
        </w:rPr>
        <w:t>emprendimientos</w:t>
      </w:r>
      <w:r>
        <w:rPr>
          <w:spacing w:val="13"/>
          <w:sz w:val="22"/>
        </w:rPr>
        <w:t> </w:t>
      </w:r>
      <w:r>
        <w:rPr>
          <w:sz w:val="22"/>
        </w:rPr>
        <w:t>destinados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ingresar</w:t>
      </w:r>
      <w:r>
        <w:rPr>
          <w:spacing w:val="12"/>
          <w:sz w:val="22"/>
        </w:rPr>
        <w:t> </w:t>
      </w:r>
      <w:r>
        <w:rPr>
          <w:sz w:val="22"/>
        </w:rPr>
        <w:t>al</w:t>
      </w:r>
      <w:r>
        <w:rPr>
          <w:spacing w:val="11"/>
          <w:sz w:val="22"/>
        </w:rPr>
        <w:t> </w:t>
      </w:r>
      <w:r>
        <w:rPr>
          <w:sz w:val="22"/>
        </w:rPr>
        <w:t>Registro</w:t>
      </w:r>
      <w:r>
        <w:rPr>
          <w:spacing w:val="-47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Empleo</w:t>
      </w:r>
      <w:r>
        <w:rPr>
          <w:spacing w:val="-2"/>
          <w:sz w:val="22"/>
        </w:rPr>
        <w:t> </w:t>
      </w:r>
      <w:r>
        <w:rPr>
          <w:sz w:val="22"/>
        </w:rPr>
        <w:t>Verde.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221" w:right="113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6:</w:t>
      </w:r>
      <w:r>
        <w:rPr>
          <w:b/>
          <w:spacing w:val="1"/>
        </w:rPr>
        <w:t> </w:t>
      </w:r>
      <w:r>
        <w:rPr>
          <w:b/>
        </w:rPr>
        <w:t>Procedimiento.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emprendimiento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Empleo</w:t>
      </w:r>
      <w:r>
        <w:rPr>
          <w:spacing w:val="1"/>
        </w:rPr>
        <w:t> </w:t>
      </w:r>
      <w:r>
        <w:rPr/>
        <w:t>Verde</w:t>
      </w:r>
      <w:r>
        <w:rPr>
          <w:spacing w:val="1"/>
        </w:rPr>
        <w:t> </w:t>
      </w:r>
      <w:r>
        <w:rPr/>
        <w:t>se</w:t>
      </w:r>
      <w:r>
        <w:rPr>
          <w:spacing w:val="-47"/>
        </w:rPr>
        <w:t> </w:t>
      </w:r>
      <w:r>
        <w:rPr/>
        <w:t>deberá acudir ante la Autoridad de Aplicación y solicitar el formulario expedido por la RAMCC</w:t>
      </w:r>
      <w:r>
        <w:rPr>
          <w:spacing w:val="1"/>
        </w:rPr>
        <w:t> </w:t>
      </w:r>
      <w:r>
        <w:rPr/>
        <w:t>debiendo completarlo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enviarlo.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mismo,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dejar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Empleos</w:t>
      </w:r>
      <w:r>
        <w:rPr>
          <w:spacing w:val="-2"/>
        </w:rPr>
        <w:t> </w:t>
      </w:r>
      <w:r>
        <w:rPr/>
        <w:t>Verdes.</w:t>
      </w:r>
    </w:p>
    <w:p>
      <w:pPr>
        <w:pStyle w:val="BodyText"/>
        <w:spacing w:before="2"/>
      </w:pPr>
    </w:p>
    <w:p>
      <w:pPr>
        <w:spacing w:line="267" w:lineRule="exact" w:before="0"/>
        <w:ind w:left="221" w:right="0" w:firstLine="0"/>
        <w:jc w:val="both"/>
        <w:rPr>
          <w:sz w:val="22"/>
        </w:rPr>
      </w:pPr>
      <w:r>
        <w:rPr>
          <w:b/>
          <w:sz w:val="22"/>
          <w:u w:val="single"/>
        </w:rPr>
        <w:t>ARTÍCULO</w:t>
      </w:r>
      <w:r>
        <w:rPr>
          <w:b/>
          <w:spacing w:val="31"/>
          <w:sz w:val="22"/>
          <w:u w:val="single"/>
        </w:rPr>
        <w:t> </w:t>
      </w:r>
      <w:r>
        <w:rPr>
          <w:b/>
          <w:sz w:val="22"/>
          <w:u w:val="single"/>
        </w:rPr>
        <w:t>7: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Registro.</w:t>
      </w:r>
      <w:r>
        <w:rPr>
          <w:b/>
          <w:spacing w:val="31"/>
          <w:sz w:val="22"/>
        </w:rPr>
        <w:t> </w:t>
      </w:r>
      <w:r>
        <w:rPr>
          <w:sz w:val="22"/>
        </w:rPr>
        <w:t>Créase</w:t>
      </w:r>
      <w:r>
        <w:rPr>
          <w:spacing w:val="33"/>
          <w:sz w:val="22"/>
        </w:rPr>
        <w:t> </w:t>
      </w:r>
      <w:r>
        <w:rPr>
          <w:sz w:val="22"/>
        </w:rPr>
        <w:t>el</w:t>
      </w:r>
      <w:r>
        <w:rPr>
          <w:spacing w:val="29"/>
          <w:sz w:val="22"/>
        </w:rPr>
        <w:t> </w:t>
      </w:r>
      <w:r>
        <w:rPr>
          <w:sz w:val="22"/>
        </w:rPr>
        <w:t>REGISTRO</w:t>
      </w:r>
      <w:r>
        <w:rPr>
          <w:spacing w:val="30"/>
          <w:sz w:val="22"/>
        </w:rPr>
        <w:t> </w:t>
      </w:r>
      <w:r>
        <w:rPr>
          <w:sz w:val="22"/>
        </w:rPr>
        <w:t>ÚNICO</w:t>
      </w:r>
      <w:r>
        <w:rPr>
          <w:spacing w:val="32"/>
          <w:sz w:val="22"/>
        </w:rPr>
        <w:t> </w:t>
      </w:r>
      <w:r>
        <w:rPr>
          <w:sz w:val="22"/>
        </w:rPr>
        <w:t>MUNICIPAL</w:t>
      </w:r>
      <w:r>
        <w:rPr>
          <w:spacing w:val="31"/>
          <w:sz w:val="22"/>
        </w:rPr>
        <w:t> </w:t>
      </w:r>
      <w:r>
        <w:rPr>
          <w:sz w:val="22"/>
        </w:rPr>
        <w:t>DE</w:t>
      </w:r>
      <w:r>
        <w:rPr>
          <w:spacing w:val="30"/>
          <w:sz w:val="22"/>
        </w:rPr>
        <w:t> </w:t>
      </w:r>
      <w:r>
        <w:rPr>
          <w:sz w:val="22"/>
        </w:rPr>
        <w:t>EMPLEOS</w:t>
      </w:r>
      <w:r>
        <w:rPr>
          <w:spacing w:val="29"/>
          <w:sz w:val="22"/>
        </w:rPr>
        <w:t> </w:t>
      </w:r>
      <w:r>
        <w:rPr>
          <w:sz w:val="22"/>
        </w:rPr>
        <w:t>VERDES</w:t>
      </w:r>
      <w:r>
        <w:rPr>
          <w:spacing w:val="32"/>
          <w:sz w:val="22"/>
        </w:rPr>
        <w:t> </w:t>
      </w:r>
      <w:r>
        <w:rPr>
          <w:sz w:val="22"/>
        </w:rPr>
        <w:t>(RUEV)</w:t>
      </w:r>
    </w:p>
    <w:p>
      <w:pPr>
        <w:pStyle w:val="BodyText"/>
        <w:ind w:left="221" w:right="115"/>
        <w:jc w:val="both"/>
      </w:pPr>
      <w:r>
        <w:rPr/>
        <w:t>dependientes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censo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determine la cantidad de emprendimientos comprometidos con el cuádruple valor instalados</w:t>
      </w:r>
      <w:r>
        <w:rPr>
          <w:spacing w:val="1"/>
        </w:rPr>
        <w:t> </w:t>
      </w:r>
      <w:r>
        <w:rPr/>
        <w:t>en el departamento de Godoy Cruz. La elaboración RUEV deberá especificar, como mínimo los</w:t>
      </w:r>
      <w:r>
        <w:rPr>
          <w:spacing w:val="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datos: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929" w:val="left" w:leader="none"/>
          <w:tab w:pos="930" w:val="left" w:leader="none"/>
        </w:tabs>
        <w:spacing w:line="240" w:lineRule="auto" w:before="0" w:after="0"/>
        <w:ind w:left="221" w:right="116" w:firstLine="0"/>
        <w:jc w:val="both"/>
        <w:rPr>
          <w:sz w:val="22"/>
        </w:rPr>
      </w:pPr>
      <w:r>
        <w:rPr>
          <w:sz w:val="22"/>
        </w:rPr>
        <w:t>Datos del emprendedor o emprendedora. Para el caso de persona física (unipersonal):</w:t>
      </w:r>
      <w:r>
        <w:rPr>
          <w:spacing w:val="1"/>
          <w:sz w:val="22"/>
        </w:rPr>
        <w:t> </w:t>
      </w:r>
      <w:r>
        <w:rPr>
          <w:sz w:val="22"/>
        </w:rPr>
        <w:t>Documento Único del titular, C.U.I.L. ó C.U.I.T. de la persona titular; en caso de personas</w:t>
      </w:r>
      <w:r>
        <w:rPr>
          <w:spacing w:val="1"/>
          <w:sz w:val="22"/>
        </w:rPr>
        <w:t> </w:t>
      </w:r>
      <w:r>
        <w:rPr>
          <w:sz w:val="22"/>
        </w:rPr>
        <w:t>jurídicas (Sociedades: S.A., S.R.L., Asociaciones, Cooperadoras, Clubes, etc.): Contrato social o</w:t>
      </w:r>
      <w:r>
        <w:rPr>
          <w:spacing w:val="1"/>
          <w:sz w:val="22"/>
        </w:rPr>
        <w:t> </w:t>
      </w:r>
      <w:r>
        <w:rPr>
          <w:sz w:val="22"/>
        </w:rPr>
        <w:t>estatuto de constitución y poder para representar sociedad - Documento Único del presidente,</w:t>
      </w:r>
      <w:r>
        <w:rPr>
          <w:spacing w:val="1"/>
          <w:sz w:val="22"/>
        </w:rPr>
        <w:t> </w:t>
      </w:r>
      <w:r>
        <w:rPr>
          <w:sz w:val="22"/>
        </w:rPr>
        <w:t>socio</w:t>
      </w:r>
      <w:r>
        <w:rPr>
          <w:spacing w:val="-2"/>
          <w:sz w:val="22"/>
        </w:rPr>
        <w:t> </w:t>
      </w:r>
      <w:r>
        <w:rPr>
          <w:sz w:val="22"/>
        </w:rPr>
        <w:t>gerente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del apoderado</w:t>
      </w:r>
      <w:r>
        <w:rPr>
          <w:spacing w:val="-1"/>
          <w:sz w:val="22"/>
        </w:rPr>
        <w:t> </w:t>
      </w:r>
      <w:r>
        <w:rPr>
          <w:sz w:val="22"/>
        </w:rPr>
        <w:t>c/poder</w:t>
      </w:r>
      <w:r>
        <w:rPr>
          <w:spacing w:val="-2"/>
          <w:sz w:val="22"/>
        </w:rPr>
        <w:t> </w:t>
      </w:r>
      <w:r>
        <w:rPr>
          <w:sz w:val="22"/>
        </w:rPr>
        <w:t>que lo</w:t>
      </w:r>
      <w:r>
        <w:rPr>
          <w:spacing w:val="-1"/>
          <w:sz w:val="22"/>
        </w:rPr>
        <w:t> </w:t>
      </w:r>
      <w:r>
        <w:rPr>
          <w:sz w:val="22"/>
        </w:rPr>
        <w:t>acredite,</w:t>
      </w:r>
      <w:r>
        <w:rPr>
          <w:spacing w:val="-2"/>
          <w:sz w:val="22"/>
        </w:rPr>
        <w:t> </w:t>
      </w:r>
      <w:r>
        <w:rPr>
          <w:sz w:val="22"/>
        </w:rPr>
        <w:t>C.U.I.T.</w:t>
      </w:r>
    </w:p>
    <w:p>
      <w:pPr>
        <w:pStyle w:val="ListParagraph"/>
        <w:numPr>
          <w:ilvl w:val="0"/>
          <w:numId w:val="3"/>
        </w:numPr>
        <w:tabs>
          <w:tab w:pos="929" w:val="left" w:leader="none"/>
          <w:tab w:pos="930" w:val="left" w:leader="none"/>
        </w:tabs>
        <w:spacing w:line="240" w:lineRule="auto" w:before="0" w:after="0"/>
        <w:ind w:left="221" w:right="119" w:firstLine="0"/>
        <w:jc w:val="both"/>
        <w:rPr>
          <w:sz w:val="22"/>
        </w:rPr>
      </w:pPr>
      <w:r>
        <w:rPr>
          <w:sz w:val="22"/>
        </w:rPr>
        <w:t>Características del</w:t>
      </w:r>
      <w:r>
        <w:rPr>
          <w:spacing w:val="1"/>
          <w:sz w:val="22"/>
        </w:rPr>
        <w:t> </w:t>
      </w:r>
      <w:r>
        <w:rPr>
          <w:sz w:val="22"/>
        </w:rPr>
        <w:t>empleo.</w:t>
      </w:r>
      <w:r>
        <w:rPr>
          <w:spacing w:val="1"/>
          <w:sz w:val="22"/>
        </w:rPr>
        <w:t> </w:t>
      </w:r>
      <w:r>
        <w:rPr>
          <w:sz w:val="22"/>
        </w:rPr>
        <w:t>Definiendo</w:t>
      </w:r>
      <w:r>
        <w:rPr>
          <w:spacing w:val="1"/>
          <w:sz w:val="22"/>
        </w:rPr>
        <w:t> </w:t>
      </w:r>
      <w:r>
        <w:rPr>
          <w:sz w:val="22"/>
        </w:rPr>
        <w:t>tipo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emprendimiento,</w:t>
      </w:r>
      <w:r>
        <w:rPr>
          <w:spacing w:val="1"/>
          <w:sz w:val="22"/>
        </w:rPr>
        <w:t> </w:t>
      </w:r>
      <w:r>
        <w:rPr>
          <w:sz w:val="22"/>
        </w:rPr>
        <w:t>rubro,</w:t>
      </w:r>
      <w:r>
        <w:rPr>
          <w:spacing w:val="1"/>
          <w:sz w:val="22"/>
        </w:rPr>
        <w:t> </w:t>
      </w:r>
      <w:r>
        <w:rPr>
          <w:sz w:val="22"/>
        </w:rPr>
        <w:t>categoría</w:t>
      </w:r>
      <w:r>
        <w:rPr>
          <w:spacing w:val="49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empleo</w:t>
      </w:r>
      <w:r>
        <w:rPr>
          <w:spacing w:val="-1"/>
          <w:sz w:val="22"/>
        </w:rPr>
        <w:t> </w:t>
      </w:r>
      <w:r>
        <w:rPr>
          <w:sz w:val="22"/>
        </w:rPr>
        <w:t>verde</w:t>
      </w:r>
      <w:r>
        <w:rPr>
          <w:spacing w:val="-2"/>
          <w:sz w:val="22"/>
        </w:rPr>
        <w:t> </w:t>
      </w:r>
      <w:r>
        <w:rPr>
          <w:sz w:val="22"/>
        </w:rPr>
        <w:t>obtenido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la RAMCC.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21" w:right="114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8:</w:t>
      </w:r>
      <w:r>
        <w:rPr>
          <w:b/>
          <w:spacing w:val="1"/>
        </w:rPr>
        <w:t> </w:t>
      </w:r>
      <w:r>
        <w:rPr>
          <w:b/>
        </w:rPr>
        <w:t>Niveles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Empleos</w:t>
      </w:r>
      <w:r>
        <w:rPr>
          <w:b/>
          <w:spacing w:val="1"/>
        </w:rPr>
        <w:t> </w:t>
      </w:r>
      <w:r>
        <w:rPr>
          <w:b/>
        </w:rPr>
        <w:t>Verdes.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puntaje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 de evaluación de la RAMCC, se establecen tres (3) niveles de empleos verdes:</w:t>
      </w:r>
      <w:r>
        <w:rPr>
          <w:spacing w:val="1"/>
        </w:rPr>
        <w:t> </w:t>
      </w:r>
      <w:r>
        <w:rPr/>
        <w:t>Nivel 1, Nivel 2 y Nivel 3; siendo “Nivel 1” empleos de menor puntuación “Nivel 3” empleos de</w:t>
      </w:r>
      <w:r>
        <w:rPr>
          <w:spacing w:val="1"/>
        </w:rPr>
        <w:t> </w:t>
      </w:r>
      <w:r>
        <w:rPr/>
        <w:t>mayor</w:t>
      </w:r>
      <w:r>
        <w:rPr>
          <w:spacing w:val="-3"/>
        </w:rPr>
        <w:t> </w:t>
      </w:r>
      <w:r>
        <w:rPr/>
        <w:t>puntuación.</w:t>
      </w:r>
      <w:r>
        <w:rPr>
          <w:spacing w:val="-3"/>
        </w:rPr>
        <w:t> </w:t>
      </w:r>
      <w:r>
        <w:rPr/>
        <w:t>Los Niveles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dará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a la siguiente</w:t>
      </w:r>
      <w:r>
        <w:rPr>
          <w:spacing w:val="-3"/>
        </w:rPr>
        <w:t> </w:t>
      </w:r>
      <w:r>
        <w:rPr/>
        <w:t>escala:</w:t>
      </w: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4179"/>
      </w:tblGrid>
      <w:tr>
        <w:trPr>
          <w:trHeight w:val="713" w:hRule="atLeast"/>
        </w:trPr>
        <w:tc>
          <w:tcPr>
            <w:tcW w:w="4160" w:type="dxa"/>
          </w:tcPr>
          <w:p>
            <w:pPr>
              <w:pStyle w:val="TableParagraph"/>
              <w:spacing w:before="100"/>
              <w:ind w:left="826" w:right="17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Tipos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Niveles</w:t>
            </w:r>
          </w:p>
        </w:tc>
        <w:tc>
          <w:tcPr>
            <w:tcW w:w="4179" w:type="dxa"/>
          </w:tcPr>
          <w:p>
            <w:pPr>
              <w:pStyle w:val="TableParagraph"/>
              <w:spacing w:before="100"/>
              <w:ind w:left="171" w:right="11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Intervalo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puntaje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requerido</w:t>
            </w:r>
          </w:p>
        </w:tc>
      </w:tr>
      <w:tr>
        <w:trPr>
          <w:trHeight w:val="622" w:hRule="atLeast"/>
        </w:trPr>
        <w:tc>
          <w:tcPr>
            <w:tcW w:w="4160" w:type="dxa"/>
          </w:tcPr>
          <w:p>
            <w:pPr>
              <w:pStyle w:val="TableParagraph"/>
              <w:spacing w:before="80"/>
              <w:ind w:left="822" w:right="1797"/>
              <w:jc w:val="center"/>
              <w:rPr>
                <w:sz w:val="22"/>
              </w:rPr>
            </w:pPr>
            <w:r>
              <w:rPr>
                <w:sz w:val="22"/>
              </w:rPr>
              <w:t>Nivel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4179" w:type="dxa"/>
          </w:tcPr>
          <w:p>
            <w:pPr>
              <w:pStyle w:val="TableParagraph"/>
              <w:spacing w:before="80"/>
              <w:ind w:left="165" w:right="1139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50%</w:t>
            </w:r>
          </w:p>
        </w:tc>
      </w:tr>
      <w:tr>
        <w:trPr>
          <w:trHeight w:val="667" w:hRule="atLeast"/>
        </w:trPr>
        <w:tc>
          <w:tcPr>
            <w:tcW w:w="4160" w:type="dxa"/>
          </w:tcPr>
          <w:p>
            <w:pPr>
              <w:pStyle w:val="TableParagraph"/>
              <w:spacing w:before="80"/>
              <w:ind w:left="822" w:right="1797"/>
              <w:jc w:val="center"/>
              <w:rPr>
                <w:sz w:val="22"/>
              </w:rPr>
            </w:pPr>
            <w:r>
              <w:rPr>
                <w:sz w:val="22"/>
              </w:rPr>
              <w:t>Nivel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4179" w:type="dxa"/>
          </w:tcPr>
          <w:p>
            <w:pPr>
              <w:pStyle w:val="TableParagraph"/>
              <w:spacing w:before="80"/>
              <w:ind w:left="167" w:right="1139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- 80%</w:t>
            </w:r>
          </w:p>
        </w:tc>
      </w:tr>
      <w:tr>
        <w:trPr>
          <w:trHeight w:val="747" w:hRule="atLeast"/>
        </w:trPr>
        <w:tc>
          <w:tcPr>
            <w:tcW w:w="4160" w:type="dxa"/>
          </w:tcPr>
          <w:p>
            <w:pPr>
              <w:pStyle w:val="TableParagraph"/>
              <w:spacing w:before="81"/>
              <w:ind w:left="822" w:right="1797"/>
              <w:jc w:val="center"/>
              <w:rPr>
                <w:sz w:val="22"/>
              </w:rPr>
            </w:pPr>
            <w:r>
              <w:rPr>
                <w:sz w:val="22"/>
              </w:rPr>
              <w:t>Nivel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4179" w:type="dxa"/>
          </w:tcPr>
          <w:p>
            <w:pPr>
              <w:pStyle w:val="TableParagraph"/>
              <w:spacing w:before="81"/>
              <w:ind w:left="165" w:right="1139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100%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1032" w:footer="973" w:top="1660" w:bottom="1160" w:left="1480" w:right="1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56"/>
        <w:ind w:left="221" w:right="113"/>
        <w:jc w:val="both"/>
      </w:pPr>
      <w:r>
        <w:rPr/>
        <w:t>Una vez obtenido el Nivel de Empleos Verdes correspondiente, autorízase al proponente, a</w:t>
      </w:r>
      <w:r>
        <w:rPr>
          <w:spacing w:val="1"/>
        </w:rPr>
        <w:t> </w:t>
      </w:r>
      <w:r>
        <w:rPr/>
        <w:t>utilizar públicamente el distintivo de "Empleos Verdes Nivel (X)", con la identificación de la</w:t>
      </w:r>
      <w:r>
        <w:rPr>
          <w:spacing w:val="1"/>
        </w:rPr>
        <w:t> </w:t>
      </w:r>
      <w:r>
        <w:rPr/>
        <w:t>marca:</w:t>
      </w:r>
      <w:r>
        <w:rPr>
          <w:spacing w:val="-5"/>
        </w:rPr>
        <w:t> </w:t>
      </w:r>
      <w:r>
        <w:rPr/>
        <w:t>"Red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Emprendedores</w:t>
      </w:r>
      <w:r>
        <w:rPr>
          <w:spacing w:val="-2"/>
        </w:rPr>
        <w:t> </w:t>
      </w:r>
      <w:r>
        <w:rPr/>
        <w:t>Verdes</w:t>
      </w:r>
      <w:r>
        <w:rPr>
          <w:spacing w:val="-2"/>
        </w:rPr>
        <w:t> </w:t>
      </w:r>
      <w:r>
        <w:rPr/>
        <w:t>RAMCC”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21" w:right="116"/>
        <w:jc w:val="both"/>
      </w:pPr>
      <w:r>
        <w:rPr>
          <w:b/>
          <w:u w:val="single"/>
        </w:rPr>
        <w:t>ARTÍCULO 9:</w:t>
      </w:r>
      <w:r>
        <w:rPr>
          <w:b/>
          <w:spacing w:val="1"/>
        </w:rPr>
        <w:t> </w:t>
      </w:r>
      <w:r>
        <w:rPr>
          <w:b/>
        </w:rPr>
        <w:t>Monitoreo y control. </w:t>
      </w:r>
      <w:r>
        <w:rPr/>
        <w:t>La Autoridad de Aplicación definirá las inspecciones para</w:t>
      </w:r>
      <w:r>
        <w:rPr>
          <w:spacing w:val="1"/>
        </w:rPr>
        <w:t> </w:t>
      </w:r>
      <w:r>
        <w:rPr/>
        <w:t>verificar el cumplimiento de las acciones bajo las cuales se obtuvo el correspondiente 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Empleo</w:t>
      </w:r>
      <w:r>
        <w:rPr>
          <w:spacing w:val="-4"/>
        </w:rPr>
        <w:t> </w:t>
      </w:r>
      <w:r>
        <w:rPr/>
        <w:t>Verde.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21" w:right="114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10:</w:t>
      </w:r>
      <w:r>
        <w:rPr>
          <w:b/>
          <w:spacing w:val="1"/>
        </w:rPr>
        <w:t> </w:t>
      </w:r>
      <w:r>
        <w:rPr>
          <w:b/>
        </w:rPr>
        <w:t>Cambio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Nivel.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incorporar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sostenibilidad, el emprendimiento podrá solicitar el cambio de</w:t>
      </w:r>
      <w:r>
        <w:rPr>
          <w:spacing w:val="1"/>
        </w:rPr>
        <w:t> </w:t>
      </w:r>
      <w:r>
        <w:rPr/>
        <w:t>Nivel ante la Autoridad de</w:t>
      </w:r>
      <w:r>
        <w:rPr>
          <w:spacing w:val="1"/>
        </w:rPr>
        <w:t> </w:t>
      </w:r>
      <w:r>
        <w:rPr/>
        <w:t>Aplicación,</w:t>
      </w:r>
      <w:r>
        <w:rPr>
          <w:spacing w:val="2"/>
        </w:rPr>
        <w:t> </w:t>
      </w:r>
      <w:r>
        <w:rPr/>
        <w:t>quien</w:t>
      </w:r>
      <w:r>
        <w:rPr>
          <w:spacing w:val="-3"/>
        </w:rPr>
        <w:t> </w:t>
      </w:r>
      <w:r>
        <w:rPr/>
        <w:t>articulará con</w:t>
      </w:r>
      <w:r>
        <w:rPr>
          <w:spacing w:val="-3"/>
        </w:rPr>
        <w:t> </w:t>
      </w:r>
      <w:r>
        <w:rPr/>
        <w:t>la RAMCC.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221" w:right="113" w:firstLine="0"/>
        <w:jc w:val="both"/>
        <w:rPr>
          <w:sz w:val="22"/>
        </w:rPr>
      </w:pPr>
      <w:r>
        <w:rPr>
          <w:b/>
          <w:sz w:val="22"/>
          <w:u w:val="single"/>
        </w:rPr>
        <w:t>ARTÍCULO 11: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Sistema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de bonificaciones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y beneficios.</w:t>
      </w:r>
      <w:r>
        <w:rPr>
          <w:b/>
          <w:spacing w:val="50"/>
          <w:sz w:val="22"/>
        </w:rPr>
        <w:t> </w:t>
      </w:r>
      <w:r>
        <w:rPr>
          <w:sz w:val="22"/>
        </w:rPr>
        <w:t>Autorízase al Departamento Ejecutivo</w:t>
      </w:r>
      <w:r>
        <w:rPr>
          <w:spacing w:val="-47"/>
          <w:sz w:val="22"/>
        </w:rPr>
        <w:t> </w:t>
      </w:r>
      <w:r>
        <w:rPr>
          <w:sz w:val="22"/>
        </w:rPr>
        <w:t>a implementar un sistema de bonificación a los Empleos Verdes en función del nivel obtenido,</w:t>
      </w:r>
      <w:r>
        <w:rPr>
          <w:spacing w:val="1"/>
          <w:sz w:val="22"/>
        </w:rPr>
        <w:t> </w:t>
      </w:r>
      <w:r>
        <w:rPr>
          <w:sz w:val="22"/>
        </w:rPr>
        <w:t>según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3"/>
          <w:sz w:val="22"/>
        </w:rPr>
        <w:t> </w:t>
      </w:r>
      <w:r>
        <w:rPr>
          <w:sz w:val="22"/>
        </w:rPr>
        <w:t>siguiente</w:t>
      </w:r>
      <w:r>
        <w:rPr>
          <w:spacing w:val="-2"/>
          <w:sz w:val="22"/>
        </w:rPr>
        <w:t> </w:t>
      </w:r>
      <w:r>
        <w:rPr>
          <w:sz w:val="22"/>
        </w:rPr>
        <w:t>detalle: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929" w:val="left" w:leader="none"/>
          <w:tab w:pos="930" w:val="left" w:leader="none"/>
        </w:tabs>
        <w:spacing w:line="240" w:lineRule="auto" w:before="1" w:after="0"/>
        <w:ind w:left="221" w:right="112" w:firstLine="0"/>
        <w:jc w:val="both"/>
        <w:rPr>
          <w:sz w:val="22"/>
        </w:rPr>
      </w:pPr>
      <w:r>
        <w:rPr>
          <w:b/>
          <w:sz w:val="22"/>
        </w:rPr>
        <w:t>Descuento en las tasas de comercio. </w:t>
      </w:r>
      <w:r>
        <w:rPr>
          <w:sz w:val="22"/>
        </w:rPr>
        <w:t>En caso de tratarse de emprendimientos nuevos,</w:t>
      </w:r>
      <w:r>
        <w:rPr>
          <w:spacing w:val="1"/>
          <w:sz w:val="22"/>
        </w:rPr>
        <w:t> </w:t>
      </w:r>
      <w:r>
        <w:rPr>
          <w:sz w:val="22"/>
        </w:rPr>
        <w:t>el descuento se aplicará a partir de la obtención de la correspondiente Habilitación de Locales</w:t>
      </w:r>
      <w:r>
        <w:rPr>
          <w:spacing w:val="1"/>
          <w:sz w:val="22"/>
        </w:rPr>
        <w:t> </w:t>
      </w:r>
      <w:r>
        <w:rPr>
          <w:sz w:val="22"/>
        </w:rPr>
        <w:t>para el Desarrollo de Actividades Industriales, Comerciales, de Servicio y Civiles, emitido por la</w:t>
      </w:r>
      <w:r>
        <w:rPr>
          <w:spacing w:val="1"/>
          <w:sz w:val="22"/>
        </w:rPr>
        <w:t> </w:t>
      </w:r>
      <w:r>
        <w:rPr>
          <w:sz w:val="22"/>
        </w:rPr>
        <w:t>Dirección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9"/>
          <w:sz w:val="22"/>
        </w:rPr>
        <w:t> </w:t>
      </w:r>
      <w:r>
        <w:rPr>
          <w:sz w:val="22"/>
        </w:rPr>
        <w:t>Inspección</w:t>
      </w:r>
      <w:r>
        <w:rPr>
          <w:spacing w:val="9"/>
          <w:sz w:val="22"/>
        </w:rPr>
        <w:t> </w:t>
      </w:r>
      <w:r>
        <w:rPr>
          <w:sz w:val="22"/>
        </w:rPr>
        <w:t>General</w:t>
      </w:r>
      <w:r>
        <w:rPr>
          <w:spacing w:val="11"/>
          <w:sz w:val="22"/>
        </w:rPr>
        <w:t> </w:t>
      </w:r>
      <w:r>
        <w:rPr>
          <w:sz w:val="22"/>
        </w:rPr>
        <w:t>y</w:t>
      </w:r>
      <w:r>
        <w:rPr>
          <w:spacing w:val="9"/>
          <w:sz w:val="22"/>
        </w:rPr>
        <w:t> </w:t>
      </w:r>
      <w:r>
        <w:rPr>
          <w:sz w:val="22"/>
        </w:rPr>
        <w:t>Fiscalización</w:t>
      </w:r>
      <w:r>
        <w:rPr>
          <w:spacing w:val="10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Municipio</w:t>
      </w:r>
      <w:r>
        <w:rPr>
          <w:spacing w:val="10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organismo</w:t>
      </w:r>
      <w:r>
        <w:rPr>
          <w:spacing w:val="10"/>
          <w:sz w:val="22"/>
        </w:rPr>
        <w:t> </w:t>
      </w:r>
      <w:r>
        <w:rPr>
          <w:sz w:val="22"/>
        </w:rPr>
        <w:t>que</w:t>
      </w:r>
      <w:r>
        <w:rPr>
          <w:spacing w:val="8"/>
          <w:sz w:val="22"/>
        </w:rPr>
        <w:t> </w:t>
      </w:r>
      <w:r>
        <w:rPr>
          <w:sz w:val="22"/>
        </w:rPr>
        <w:t>en</w:t>
      </w:r>
      <w:r>
        <w:rPr>
          <w:spacing w:val="10"/>
          <w:sz w:val="22"/>
        </w:rPr>
        <w:t> </w:t>
      </w:r>
      <w:r>
        <w:rPr>
          <w:sz w:val="22"/>
        </w:rPr>
        <w:t>un</w:t>
      </w:r>
      <w:r>
        <w:rPr>
          <w:spacing w:val="9"/>
          <w:sz w:val="22"/>
        </w:rPr>
        <w:t> </w:t>
      </w:r>
      <w:r>
        <w:rPr>
          <w:sz w:val="22"/>
        </w:rPr>
        <w:t>futuro</w:t>
      </w:r>
      <w:r>
        <w:rPr>
          <w:spacing w:val="-47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reemplace.</w:t>
      </w:r>
      <w:r>
        <w:rPr>
          <w:spacing w:val="1"/>
          <w:sz w:val="22"/>
        </w:rPr>
        <w:t> </w:t>
      </w:r>
      <w:r>
        <w:rPr>
          <w:sz w:val="22"/>
        </w:rPr>
        <w:t>Cuando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trate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emprendimiento</w:t>
      </w:r>
      <w:r>
        <w:rPr>
          <w:spacing w:val="1"/>
          <w:sz w:val="22"/>
        </w:rPr>
        <w:t> </w:t>
      </w:r>
      <w:r>
        <w:rPr>
          <w:sz w:val="22"/>
        </w:rPr>
        <w:t>existente,</w:t>
      </w:r>
      <w:r>
        <w:rPr>
          <w:spacing w:val="1"/>
          <w:sz w:val="22"/>
        </w:rPr>
        <w:t> </w:t>
      </w:r>
      <w:r>
        <w:rPr>
          <w:sz w:val="22"/>
        </w:rPr>
        <w:t>modificación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refuncionalización,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descuento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aplicará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partir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mes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obtenga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Nivel</w:t>
      </w:r>
      <w:r>
        <w:rPr>
          <w:spacing w:val="1"/>
          <w:sz w:val="22"/>
        </w:rPr>
        <w:t> </w:t>
      </w:r>
      <w:r>
        <w:rPr>
          <w:sz w:val="22"/>
        </w:rPr>
        <w:t>descripto en el Artículo 8. Para ambos casos, se deberá seguir el siguiente criterio, en función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nivel</w:t>
      </w:r>
      <w:r>
        <w:rPr>
          <w:spacing w:val="-3"/>
          <w:sz w:val="22"/>
        </w:rPr>
        <w:t> </w:t>
      </w:r>
      <w:r>
        <w:rPr>
          <w:sz w:val="22"/>
        </w:rPr>
        <w:t>obtenido:</w:t>
      </w:r>
    </w:p>
    <w:p>
      <w:pPr>
        <w:pStyle w:val="BodyText"/>
        <w:spacing w:before="1"/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6765"/>
      </w:tblGrid>
      <w:tr>
        <w:trPr>
          <w:trHeight w:val="937" w:hRule="atLeast"/>
        </w:trPr>
        <w:tc>
          <w:tcPr>
            <w:tcW w:w="184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30" w:right="1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Nivel</w:t>
            </w:r>
          </w:p>
        </w:tc>
        <w:tc>
          <w:tcPr>
            <w:tcW w:w="6765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Bonificación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tasa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comercio</w:t>
            </w:r>
          </w:p>
        </w:tc>
      </w:tr>
      <w:tr>
        <w:trPr>
          <w:trHeight w:val="728" w:hRule="atLeast"/>
        </w:trPr>
        <w:tc>
          <w:tcPr>
            <w:tcW w:w="1840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97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65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sz w:val="22"/>
              </w:rPr>
              <w:t>35%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descuento</w:t>
            </w:r>
          </w:p>
        </w:tc>
      </w:tr>
      <w:tr>
        <w:trPr>
          <w:trHeight w:val="830" w:hRule="atLeast"/>
        </w:trPr>
        <w:tc>
          <w:tcPr>
            <w:tcW w:w="1840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97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765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98"/>
              <w:rPr>
                <w:sz w:val="22"/>
              </w:rPr>
            </w:pPr>
            <w:r>
              <w:rPr>
                <w:sz w:val="22"/>
              </w:rPr>
              <w:t>50%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descuento</w:t>
            </w:r>
          </w:p>
        </w:tc>
      </w:tr>
      <w:tr>
        <w:trPr>
          <w:trHeight w:val="800" w:hRule="atLeast"/>
        </w:trPr>
        <w:tc>
          <w:tcPr>
            <w:tcW w:w="1840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right="97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76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98"/>
              <w:rPr>
                <w:sz w:val="22"/>
              </w:rPr>
            </w:pPr>
            <w:r>
              <w:rPr>
                <w:sz w:val="22"/>
              </w:rPr>
              <w:t>65%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descuento</w:t>
            </w:r>
          </w:p>
        </w:tc>
      </w:tr>
    </w:tbl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29" w:val="left" w:leader="none"/>
          <w:tab w:pos="930" w:val="left" w:leader="none"/>
        </w:tabs>
        <w:spacing w:line="240" w:lineRule="auto" w:before="0" w:after="0"/>
        <w:ind w:left="221" w:right="114" w:firstLine="0"/>
        <w:jc w:val="both"/>
        <w:rPr>
          <w:sz w:val="22"/>
        </w:rPr>
      </w:pPr>
      <w:r>
        <w:rPr>
          <w:b/>
          <w:sz w:val="22"/>
        </w:rPr>
        <w:t>Bonificación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derecho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cartelería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vía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pública.</w:t>
      </w:r>
      <w:r>
        <w:rPr>
          <w:b/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tratarse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emprendimientos</w:t>
      </w:r>
      <w:r>
        <w:rPr>
          <w:spacing w:val="1"/>
          <w:sz w:val="22"/>
        </w:rPr>
        <w:t> </w:t>
      </w:r>
      <w:r>
        <w:rPr>
          <w:sz w:val="22"/>
        </w:rPr>
        <w:t>nuevos,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descuento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1"/>
          <w:sz w:val="22"/>
        </w:rPr>
        <w:t> </w:t>
      </w:r>
      <w:r>
        <w:rPr>
          <w:sz w:val="22"/>
        </w:rPr>
        <w:t>aplicará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partir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obtención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correspondiente</w:t>
      </w:r>
      <w:r>
        <w:rPr>
          <w:spacing w:val="1"/>
          <w:sz w:val="22"/>
        </w:rPr>
        <w:t> </w:t>
      </w:r>
      <w:r>
        <w:rPr>
          <w:sz w:val="22"/>
        </w:rPr>
        <w:t>Habilitación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Locales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Desarrollo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Actividades</w:t>
      </w:r>
      <w:r>
        <w:rPr>
          <w:spacing w:val="1"/>
          <w:sz w:val="22"/>
        </w:rPr>
        <w:t> </w:t>
      </w:r>
      <w:r>
        <w:rPr>
          <w:sz w:val="22"/>
        </w:rPr>
        <w:t>Industriales,</w:t>
      </w:r>
      <w:r>
        <w:rPr>
          <w:spacing w:val="1"/>
          <w:sz w:val="22"/>
        </w:rPr>
        <w:t> </w:t>
      </w:r>
      <w:r>
        <w:rPr>
          <w:sz w:val="22"/>
        </w:rPr>
        <w:t>Comerciales,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Servicio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Civiles,</w:t>
      </w:r>
      <w:r>
        <w:rPr>
          <w:spacing w:val="1"/>
          <w:sz w:val="22"/>
        </w:rPr>
        <w:t> </w:t>
      </w:r>
      <w:r>
        <w:rPr>
          <w:sz w:val="22"/>
        </w:rPr>
        <w:t>emitido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Dirección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Inspección</w:t>
      </w:r>
      <w:r>
        <w:rPr>
          <w:spacing w:val="49"/>
          <w:sz w:val="22"/>
        </w:rPr>
        <w:t> </w:t>
      </w:r>
      <w:r>
        <w:rPr>
          <w:sz w:val="22"/>
        </w:rPr>
        <w:t>General</w:t>
      </w:r>
      <w:r>
        <w:rPr>
          <w:spacing w:val="50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Fiscalización</w:t>
      </w:r>
      <w:r>
        <w:rPr>
          <w:spacing w:val="14"/>
          <w:sz w:val="22"/>
        </w:rPr>
        <w:t> </w:t>
      </w:r>
      <w:r>
        <w:rPr>
          <w:sz w:val="22"/>
        </w:rPr>
        <w:t>del</w:t>
      </w:r>
      <w:r>
        <w:rPr>
          <w:spacing w:val="13"/>
          <w:sz w:val="22"/>
        </w:rPr>
        <w:t> </w:t>
      </w:r>
      <w:r>
        <w:rPr>
          <w:sz w:val="22"/>
        </w:rPr>
        <w:t>Municipio</w:t>
      </w:r>
      <w:r>
        <w:rPr>
          <w:spacing w:val="12"/>
          <w:sz w:val="22"/>
        </w:rPr>
        <w:t> </w:t>
      </w:r>
      <w:r>
        <w:rPr>
          <w:sz w:val="22"/>
        </w:rPr>
        <w:t>o</w:t>
      </w:r>
      <w:r>
        <w:rPr>
          <w:spacing w:val="12"/>
          <w:sz w:val="22"/>
        </w:rPr>
        <w:t> </w:t>
      </w:r>
      <w:r>
        <w:rPr>
          <w:sz w:val="22"/>
        </w:rPr>
        <w:t>el</w:t>
      </w:r>
      <w:r>
        <w:rPr>
          <w:spacing w:val="13"/>
          <w:sz w:val="22"/>
        </w:rPr>
        <w:t> </w:t>
      </w:r>
      <w:r>
        <w:rPr>
          <w:sz w:val="22"/>
        </w:rPr>
        <w:t>organismo</w:t>
      </w:r>
      <w:r>
        <w:rPr>
          <w:spacing w:val="12"/>
          <w:sz w:val="22"/>
        </w:rPr>
        <w:t> </w:t>
      </w:r>
      <w:r>
        <w:rPr>
          <w:sz w:val="22"/>
        </w:rPr>
        <w:t>que</w:t>
      </w:r>
      <w:r>
        <w:rPr>
          <w:spacing w:val="14"/>
          <w:sz w:val="22"/>
        </w:rPr>
        <w:t> </w:t>
      </w:r>
      <w:r>
        <w:rPr>
          <w:sz w:val="22"/>
        </w:rPr>
        <w:t>en</w:t>
      </w:r>
      <w:r>
        <w:rPr>
          <w:spacing w:val="13"/>
          <w:sz w:val="22"/>
        </w:rPr>
        <w:t> </w:t>
      </w:r>
      <w:r>
        <w:rPr>
          <w:sz w:val="22"/>
        </w:rPr>
        <w:t>un</w:t>
      </w:r>
      <w:r>
        <w:rPr>
          <w:spacing w:val="14"/>
          <w:sz w:val="22"/>
        </w:rPr>
        <w:t> </w:t>
      </w:r>
      <w:r>
        <w:rPr>
          <w:sz w:val="22"/>
        </w:rPr>
        <w:t>futuro</w:t>
      </w:r>
      <w:r>
        <w:rPr>
          <w:spacing w:val="12"/>
          <w:sz w:val="22"/>
        </w:rPr>
        <w:t> </w:t>
      </w:r>
      <w:r>
        <w:rPr>
          <w:sz w:val="22"/>
        </w:rPr>
        <w:t>lo</w:t>
      </w:r>
      <w:r>
        <w:rPr>
          <w:spacing w:val="15"/>
          <w:sz w:val="22"/>
        </w:rPr>
        <w:t> </w:t>
      </w:r>
      <w:r>
        <w:rPr>
          <w:sz w:val="22"/>
        </w:rPr>
        <w:t>reemplace.</w:t>
      </w:r>
      <w:r>
        <w:rPr>
          <w:spacing w:val="13"/>
          <w:sz w:val="22"/>
        </w:rPr>
        <w:t> </w:t>
      </w:r>
      <w:r>
        <w:rPr>
          <w:sz w:val="22"/>
        </w:rPr>
        <w:t>Cuando</w:t>
      </w:r>
      <w:r>
        <w:rPr>
          <w:spacing w:val="12"/>
          <w:sz w:val="22"/>
        </w:rPr>
        <w:t> </w:t>
      </w:r>
      <w:r>
        <w:rPr>
          <w:sz w:val="22"/>
        </w:rPr>
        <w:t>se</w:t>
      </w:r>
      <w:r>
        <w:rPr>
          <w:spacing w:val="14"/>
          <w:sz w:val="22"/>
        </w:rPr>
        <w:t> </w:t>
      </w:r>
      <w:r>
        <w:rPr>
          <w:sz w:val="22"/>
        </w:rPr>
        <w:t>trate</w:t>
      </w:r>
      <w:r>
        <w:rPr>
          <w:spacing w:val="12"/>
          <w:sz w:val="22"/>
        </w:rPr>
        <w:t> </w:t>
      </w:r>
      <w:r>
        <w:rPr>
          <w:sz w:val="22"/>
        </w:rPr>
        <w:t>de</w:t>
      </w:r>
      <w:r>
        <w:rPr>
          <w:spacing w:val="-48"/>
          <w:sz w:val="22"/>
        </w:rPr>
        <w:t> </w:t>
      </w:r>
      <w:r>
        <w:rPr>
          <w:sz w:val="22"/>
        </w:rPr>
        <w:t>un emprendimiento existente, modificación o refuncionalización, el descuento se aplicará a</w:t>
      </w:r>
      <w:r>
        <w:rPr>
          <w:spacing w:val="1"/>
          <w:sz w:val="22"/>
        </w:rPr>
        <w:t> </w:t>
      </w:r>
      <w:r>
        <w:rPr>
          <w:sz w:val="22"/>
        </w:rPr>
        <w:t>partir del mes en que se obtenga el Nivel descripto en el Artículo 8. Para ambos casos, se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seguir el siguiente</w:t>
      </w:r>
      <w:r>
        <w:rPr>
          <w:spacing w:val="-2"/>
          <w:sz w:val="22"/>
        </w:rPr>
        <w:t> </w:t>
      </w:r>
      <w:r>
        <w:rPr>
          <w:sz w:val="22"/>
        </w:rPr>
        <w:t>criterio,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función</w:t>
      </w:r>
      <w:r>
        <w:rPr>
          <w:spacing w:val="-3"/>
          <w:sz w:val="22"/>
        </w:rPr>
        <w:t> </w:t>
      </w:r>
      <w:r>
        <w:rPr>
          <w:sz w:val="22"/>
        </w:rPr>
        <w:t>del nivel</w:t>
      </w:r>
      <w:r>
        <w:rPr>
          <w:spacing w:val="-3"/>
          <w:sz w:val="22"/>
        </w:rPr>
        <w:t> </w:t>
      </w:r>
      <w:r>
        <w:rPr>
          <w:sz w:val="22"/>
        </w:rPr>
        <w:t>obtenido: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1032" w:footer="973" w:top="1660" w:bottom="1200" w:left="1480" w:right="1540"/>
        </w:sectPr>
      </w:pP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6611"/>
      </w:tblGrid>
      <w:tr>
        <w:trPr>
          <w:trHeight w:val="749" w:hRule="atLeast"/>
        </w:trPr>
        <w:tc>
          <w:tcPr>
            <w:tcW w:w="2028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13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Nivel</w:t>
            </w:r>
          </w:p>
        </w:tc>
        <w:tc>
          <w:tcPr>
            <w:tcW w:w="661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Bonificación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derecho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cartelería</w:t>
            </w:r>
          </w:p>
        </w:tc>
      </w:tr>
      <w:tr>
        <w:trPr>
          <w:trHeight w:val="728" w:hRule="atLeast"/>
        </w:trPr>
        <w:tc>
          <w:tcPr>
            <w:tcW w:w="2028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143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11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10%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descuento</w:t>
            </w:r>
          </w:p>
        </w:tc>
      </w:tr>
      <w:tr>
        <w:trPr>
          <w:trHeight w:val="729" w:hRule="atLeast"/>
        </w:trPr>
        <w:tc>
          <w:tcPr>
            <w:tcW w:w="2028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143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611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25%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descuento</w:t>
            </w:r>
          </w:p>
        </w:tc>
      </w:tr>
      <w:tr>
        <w:trPr>
          <w:trHeight w:val="727" w:hRule="atLeast"/>
        </w:trPr>
        <w:tc>
          <w:tcPr>
            <w:tcW w:w="2028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right="143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11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50%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descuento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29" w:val="left" w:leader="none"/>
          <w:tab w:pos="930" w:val="left" w:leader="none"/>
        </w:tabs>
        <w:spacing w:line="237" w:lineRule="auto" w:before="59" w:after="0"/>
        <w:ind w:left="221" w:right="128" w:firstLine="0"/>
        <w:jc w:val="both"/>
        <w:rPr>
          <w:sz w:val="22"/>
        </w:rPr>
      </w:pPr>
      <w:r>
        <w:rPr>
          <w:b/>
          <w:sz w:val="22"/>
        </w:rPr>
        <w:t>Prioridad en la contratación con el municipio, </w:t>
      </w:r>
      <w:r>
        <w:rPr>
          <w:sz w:val="22"/>
        </w:rPr>
        <w:t>siempre y cuando exista igualdad de</w:t>
      </w:r>
      <w:r>
        <w:rPr>
          <w:spacing w:val="1"/>
          <w:sz w:val="22"/>
        </w:rPr>
        <w:t> </w:t>
      </w:r>
      <w:r>
        <w:rPr>
          <w:sz w:val="22"/>
        </w:rPr>
        <w:t>condiciones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oferta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2"/>
          <w:sz w:val="22"/>
        </w:rPr>
        <w:t> </w:t>
      </w:r>
      <w:r>
        <w:rPr>
          <w:sz w:val="22"/>
        </w:rPr>
        <w:t>presenten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tiempo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forma</w:t>
      </w:r>
      <w:r>
        <w:rPr>
          <w:spacing w:val="-3"/>
          <w:sz w:val="22"/>
        </w:rPr>
        <w:t> </w:t>
      </w:r>
      <w:r>
        <w:rPr>
          <w:sz w:val="22"/>
        </w:rPr>
        <w:t>a la</w:t>
      </w:r>
      <w:r>
        <w:rPr>
          <w:spacing w:val="-1"/>
          <w:sz w:val="22"/>
        </w:rPr>
        <w:t> </w:t>
      </w:r>
      <w:r>
        <w:rPr>
          <w:sz w:val="22"/>
        </w:rPr>
        <w:t>licitación</w:t>
      </w:r>
      <w:r>
        <w:rPr>
          <w:spacing w:val="-1"/>
          <w:sz w:val="22"/>
        </w:rPr>
        <w:t> </w:t>
      </w:r>
      <w:r>
        <w:rPr>
          <w:sz w:val="22"/>
        </w:rPr>
        <w:t>correspondiente.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29" w:val="left" w:leader="none"/>
          <w:tab w:pos="930" w:val="left" w:leader="none"/>
        </w:tabs>
        <w:spacing w:line="240" w:lineRule="auto" w:before="0" w:after="0"/>
        <w:ind w:left="221" w:right="119" w:firstLine="0"/>
        <w:jc w:val="both"/>
        <w:rPr>
          <w:sz w:val="22"/>
        </w:rPr>
      </w:pPr>
      <w:r>
        <w:rPr>
          <w:b/>
          <w:sz w:val="22"/>
        </w:rPr>
        <w:t>Distintivo “Empleos Verdes”. </w:t>
      </w:r>
      <w:r>
        <w:rPr>
          <w:sz w:val="22"/>
        </w:rPr>
        <w:t>Además del distintivo de la RAMCC, el emprendimiento</w:t>
      </w:r>
      <w:r>
        <w:rPr>
          <w:spacing w:val="1"/>
          <w:sz w:val="22"/>
        </w:rPr>
        <w:t> </w:t>
      </w:r>
      <w:r>
        <w:rPr>
          <w:sz w:val="22"/>
        </w:rPr>
        <w:t>contará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distintivo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el</w:t>
      </w:r>
      <w:r>
        <w:rPr>
          <w:spacing w:val="-1"/>
          <w:sz w:val="22"/>
        </w:rPr>
        <w:t> </w:t>
      </w:r>
      <w:r>
        <w:rPr>
          <w:sz w:val="22"/>
        </w:rPr>
        <w:t>logo</w:t>
      </w:r>
      <w:r>
        <w:rPr>
          <w:spacing w:val="-4"/>
          <w:sz w:val="22"/>
        </w:rPr>
        <w:t> </w:t>
      </w:r>
      <w:r>
        <w:rPr>
          <w:sz w:val="22"/>
        </w:rPr>
        <w:t>de Godoy</w:t>
      </w:r>
      <w:r>
        <w:rPr>
          <w:spacing w:val="-1"/>
          <w:sz w:val="22"/>
        </w:rPr>
        <w:t> </w:t>
      </w:r>
      <w:r>
        <w:rPr>
          <w:sz w:val="22"/>
        </w:rPr>
        <w:t>Cruz,</w:t>
      </w:r>
      <w:r>
        <w:rPr>
          <w:spacing w:val="-2"/>
          <w:sz w:val="22"/>
        </w:rPr>
        <w:t> </w:t>
      </w:r>
      <w:r>
        <w:rPr>
          <w:sz w:val="22"/>
        </w:rPr>
        <w:t>apoyando estos</w:t>
      </w:r>
      <w:r>
        <w:rPr>
          <w:spacing w:val="-2"/>
          <w:sz w:val="22"/>
        </w:rPr>
        <w:t> </w:t>
      </w:r>
      <w:r>
        <w:rPr>
          <w:sz w:val="22"/>
        </w:rPr>
        <w:t>emprendimientos.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4"/>
        </w:numPr>
        <w:tabs>
          <w:tab w:pos="929" w:val="left" w:leader="none"/>
          <w:tab w:pos="930" w:val="left" w:leader="none"/>
        </w:tabs>
        <w:spacing w:line="240" w:lineRule="auto" w:before="0" w:after="0"/>
        <w:ind w:left="929" w:right="0" w:hanging="709"/>
        <w:jc w:val="both"/>
      </w:pPr>
      <w:r>
        <w:rPr/>
        <w:t>Beneficios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publicidad: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1" w:after="0"/>
        <w:ind w:left="221" w:right="116" w:firstLine="0"/>
        <w:jc w:val="both"/>
        <w:rPr>
          <w:sz w:val="22"/>
        </w:rPr>
      </w:pPr>
      <w:r>
        <w:rPr>
          <w:sz w:val="22"/>
        </w:rPr>
        <w:t>Todos aquellos emprendimientos que sean parte del Programa Empleos Verdes de la</w:t>
      </w:r>
      <w:r>
        <w:rPr>
          <w:spacing w:val="1"/>
          <w:sz w:val="22"/>
        </w:rPr>
        <w:t> </w:t>
      </w:r>
      <w:r>
        <w:rPr>
          <w:sz w:val="22"/>
        </w:rPr>
        <w:t>RAMCC tienen fomento nacional a través de este organismo, comenzando por la inclusión del</w:t>
      </w:r>
      <w:r>
        <w:rPr>
          <w:spacing w:val="1"/>
          <w:sz w:val="22"/>
        </w:rPr>
        <w:t> </w:t>
      </w:r>
      <w:r>
        <w:rPr>
          <w:sz w:val="22"/>
        </w:rPr>
        <w:t>emprendimiento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Mapa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Empleos</w:t>
      </w:r>
      <w:r>
        <w:rPr>
          <w:spacing w:val="1"/>
          <w:sz w:val="22"/>
        </w:rPr>
        <w:t> </w:t>
      </w:r>
      <w:r>
        <w:rPr>
          <w:sz w:val="22"/>
        </w:rPr>
        <w:t>verdes</w:t>
      </w:r>
      <w:r>
        <w:rPr>
          <w:spacing w:val="1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posibilidad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ferias</w:t>
      </w:r>
      <w:r>
        <w:rPr>
          <w:spacing w:val="1"/>
          <w:sz w:val="22"/>
        </w:rPr>
        <w:t> </w:t>
      </w:r>
      <w:r>
        <w:rPr>
          <w:sz w:val="22"/>
        </w:rPr>
        <w:t>nacionales.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0" w:after="0"/>
        <w:ind w:left="221" w:right="122" w:firstLine="0"/>
        <w:jc w:val="both"/>
        <w:rPr>
          <w:sz w:val="22"/>
        </w:rPr>
      </w:pPr>
      <w:r>
        <w:rPr>
          <w:sz w:val="22"/>
        </w:rPr>
        <w:t>Las</w:t>
      </w:r>
      <w:r>
        <w:rPr>
          <w:spacing w:val="1"/>
          <w:sz w:val="22"/>
        </w:rPr>
        <w:t> </w:t>
      </w:r>
      <w:r>
        <w:rPr>
          <w:sz w:val="22"/>
        </w:rPr>
        <w:t>empresas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cumplan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lo</w:t>
      </w:r>
      <w:r>
        <w:rPr>
          <w:spacing w:val="1"/>
          <w:sz w:val="22"/>
        </w:rPr>
        <w:t> </w:t>
      </w:r>
      <w:r>
        <w:rPr>
          <w:sz w:val="22"/>
        </w:rPr>
        <w:t>detallado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49"/>
          <w:sz w:val="22"/>
        </w:rPr>
        <w:t> </w:t>
      </w:r>
      <w:r>
        <w:rPr>
          <w:sz w:val="22"/>
        </w:rPr>
        <w:t>ordenanza</w:t>
      </w:r>
      <w:r>
        <w:rPr>
          <w:spacing w:val="50"/>
          <w:sz w:val="22"/>
        </w:rPr>
        <w:t> </w:t>
      </w:r>
      <w:r>
        <w:rPr>
          <w:sz w:val="22"/>
        </w:rPr>
        <w:t>serán</w:t>
      </w:r>
      <w:r>
        <w:rPr>
          <w:spacing w:val="1"/>
          <w:sz w:val="22"/>
        </w:rPr>
        <w:t> </w:t>
      </w:r>
      <w:r>
        <w:rPr>
          <w:sz w:val="22"/>
        </w:rPr>
        <w:t>destacadas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portal</w:t>
      </w:r>
      <w:r>
        <w:rPr>
          <w:spacing w:val="-1"/>
          <w:sz w:val="22"/>
        </w:rPr>
        <w:t> </w:t>
      </w:r>
      <w:r>
        <w:rPr>
          <w:sz w:val="22"/>
        </w:rPr>
        <w:t>web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Municipalidad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Godoy</w:t>
      </w:r>
      <w:r>
        <w:rPr>
          <w:spacing w:val="-2"/>
          <w:sz w:val="22"/>
        </w:rPr>
        <w:t> </w:t>
      </w:r>
      <w:r>
        <w:rPr>
          <w:sz w:val="22"/>
        </w:rPr>
        <w:t>Cruz</w:t>
      </w:r>
      <w:r>
        <w:rPr>
          <w:spacing w:val="-2"/>
          <w:sz w:val="22"/>
        </w:rPr>
        <w:t> </w:t>
      </w:r>
      <w:r>
        <w:rPr>
          <w:sz w:val="22"/>
        </w:rPr>
        <w:t>bajo</w:t>
      </w:r>
      <w:r>
        <w:rPr>
          <w:spacing w:val="-2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lema</w:t>
      </w:r>
      <w:r>
        <w:rPr>
          <w:spacing w:val="-1"/>
          <w:sz w:val="22"/>
        </w:rPr>
        <w:t> </w:t>
      </w:r>
      <w:r>
        <w:rPr>
          <w:sz w:val="22"/>
        </w:rPr>
        <w:t>Empleos</w:t>
      </w:r>
      <w:r>
        <w:rPr>
          <w:spacing w:val="-1"/>
          <w:sz w:val="22"/>
        </w:rPr>
        <w:t> </w:t>
      </w:r>
      <w:r>
        <w:rPr>
          <w:sz w:val="22"/>
        </w:rPr>
        <w:t>Verdes.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  <w:tab w:pos="930" w:val="left" w:leader="none"/>
        </w:tabs>
        <w:spacing w:line="240" w:lineRule="auto" w:before="0" w:after="0"/>
        <w:ind w:left="221" w:right="118" w:firstLine="0"/>
        <w:jc w:val="both"/>
        <w:rPr>
          <w:sz w:val="22"/>
        </w:rPr>
      </w:pPr>
      <w:r>
        <w:rPr>
          <w:sz w:val="22"/>
        </w:rPr>
        <w:t>Los emprendimientos</w:t>
      </w:r>
      <w:r>
        <w:rPr>
          <w:spacing w:val="1"/>
          <w:sz w:val="22"/>
        </w:rPr>
        <w:t> </w:t>
      </w:r>
      <w:r>
        <w:rPr>
          <w:sz w:val="22"/>
        </w:rPr>
        <w:t>verdes godoycruceños serán priorizados a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hora</w:t>
      </w:r>
      <w:r>
        <w:rPr>
          <w:spacing w:val="49"/>
          <w:sz w:val="22"/>
        </w:rPr>
        <w:t> </w:t>
      </w:r>
      <w:r>
        <w:rPr>
          <w:sz w:val="22"/>
        </w:rPr>
        <w:t>de participar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ferias</w:t>
      </w:r>
      <w:r>
        <w:rPr>
          <w:spacing w:val="-2"/>
          <w:sz w:val="22"/>
        </w:rPr>
        <w:t> </w:t>
      </w:r>
      <w:r>
        <w:rPr>
          <w:sz w:val="22"/>
        </w:rPr>
        <w:t>locales</w:t>
      </w:r>
      <w:r>
        <w:rPr>
          <w:spacing w:val="-2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provinciales.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221"/>
      </w:pPr>
      <w:r>
        <w:rPr>
          <w:b/>
          <w:u w:val="single"/>
        </w:rPr>
        <w:t>ARTÍCULO</w:t>
      </w:r>
      <w:r>
        <w:rPr>
          <w:b/>
          <w:spacing w:val="14"/>
          <w:u w:val="single"/>
        </w:rPr>
        <w:t> </w:t>
      </w:r>
      <w:r>
        <w:rPr>
          <w:b/>
          <w:u w:val="single"/>
        </w:rPr>
        <w:t>12:</w:t>
      </w:r>
      <w:r>
        <w:rPr>
          <w:b/>
          <w:spacing w:val="15"/>
        </w:rPr>
        <w:t> </w:t>
      </w:r>
      <w:r>
        <w:rPr/>
        <w:t>Autorízase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Autoridad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Aplicación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generar</w:t>
      </w:r>
      <w:r>
        <w:rPr>
          <w:spacing w:val="16"/>
        </w:rPr>
        <w:t> </w:t>
      </w:r>
      <w:r>
        <w:rPr/>
        <w:t>nuevos</w:t>
      </w:r>
      <w:r>
        <w:rPr>
          <w:spacing w:val="16"/>
        </w:rPr>
        <w:t> </w:t>
      </w:r>
      <w:r>
        <w:rPr/>
        <w:t>incentivos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fines</w:t>
      </w:r>
      <w:r>
        <w:rPr>
          <w:spacing w:val="-47"/>
        </w:rPr>
        <w:t> </w:t>
      </w:r>
      <w:r>
        <w:rPr/>
        <w:t>de</w:t>
      </w:r>
      <w:r>
        <w:rPr>
          <w:spacing w:val="-3"/>
        </w:rPr>
        <w:t> </w:t>
      </w:r>
      <w:r>
        <w:rPr/>
        <w:t>promover la</w:t>
      </w:r>
      <w:r>
        <w:rPr>
          <w:spacing w:val="-2"/>
        </w:rPr>
        <w:t> </w:t>
      </w:r>
      <w:r>
        <w:rPr/>
        <w:t>adhesión</w:t>
      </w:r>
      <w:r>
        <w:rPr>
          <w:spacing w:val="-3"/>
        </w:rPr>
        <w:t> </w:t>
      </w:r>
      <w:r>
        <w:rPr/>
        <w:t>a la presente</w:t>
      </w:r>
      <w:r>
        <w:rPr>
          <w:spacing w:val="-2"/>
        </w:rPr>
        <w:t> </w:t>
      </w:r>
      <w:r>
        <w:rPr/>
        <w:t>Ordenanza.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21"/>
      </w:pPr>
      <w:r>
        <w:rPr>
          <w:b/>
          <w:u w:val="single"/>
        </w:rPr>
        <w:t>ARTÍCULO</w:t>
      </w:r>
      <w:r>
        <w:rPr>
          <w:b/>
          <w:spacing w:val="11"/>
          <w:u w:val="single"/>
        </w:rPr>
        <w:t> </w:t>
      </w:r>
      <w:r>
        <w:rPr>
          <w:b/>
          <w:u w:val="single"/>
        </w:rPr>
        <w:t>13:</w:t>
      </w:r>
      <w:r>
        <w:rPr>
          <w:b/>
          <w:spacing w:val="12"/>
        </w:rPr>
        <w:t> </w:t>
      </w:r>
      <w:r>
        <w:rPr/>
        <w:t>Comuníquese</w:t>
      </w:r>
      <w:r>
        <w:rPr>
          <w:spacing w:val="10"/>
        </w:rPr>
        <w:t> </w:t>
      </w:r>
      <w:r>
        <w:rPr/>
        <w:t>al</w:t>
      </w:r>
      <w:r>
        <w:rPr>
          <w:spacing w:val="12"/>
        </w:rPr>
        <w:t> </w:t>
      </w:r>
      <w:r>
        <w:rPr/>
        <w:t>Departamento</w:t>
      </w:r>
      <w:r>
        <w:rPr>
          <w:spacing w:val="9"/>
        </w:rPr>
        <w:t> </w:t>
      </w:r>
      <w:r>
        <w:rPr/>
        <w:t>Ejecutivo,</w:t>
      </w:r>
      <w:r>
        <w:rPr>
          <w:spacing w:val="10"/>
        </w:rPr>
        <w:t> </w:t>
      </w:r>
      <w:r>
        <w:rPr/>
        <w:t>dése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registro</w:t>
      </w:r>
      <w:r>
        <w:rPr>
          <w:spacing w:val="11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respectivo,</w:t>
      </w:r>
      <w:r>
        <w:rPr>
          <w:spacing w:val="-46"/>
        </w:rPr>
        <w:t> </w:t>
      </w:r>
      <w:r>
        <w:rPr/>
        <w:t>publíquese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2"/>
      </w:pPr>
    </w:p>
    <w:p>
      <w:pPr>
        <w:pStyle w:val="BodyText"/>
        <w:ind w:left="221"/>
      </w:pPr>
      <w:r>
        <w:rPr/>
        <w:t>PL</w:t>
      </w:r>
    </w:p>
    <w:p>
      <w:pPr>
        <w:pStyle w:val="BodyText"/>
      </w:pPr>
    </w:p>
    <w:p>
      <w:pPr>
        <w:pStyle w:val="Heading1"/>
      </w:pPr>
      <w:r>
        <w:rPr/>
        <w:t>DADA</w:t>
      </w:r>
      <w:r>
        <w:rPr>
          <w:spacing w:val="36"/>
        </w:rPr>
        <w:t> </w:t>
      </w:r>
      <w:r>
        <w:rPr/>
        <w:t>EN</w:t>
      </w:r>
      <w:r>
        <w:rPr>
          <w:spacing w:val="39"/>
        </w:rPr>
        <w:t> </w:t>
      </w:r>
      <w:r>
        <w:rPr/>
        <w:t>SALA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SESIONES,</w:t>
      </w:r>
      <w:r>
        <w:rPr>
          <w:spacing w:val="38"/>
        </w:rPr>
        <w:t> </w:t>
      </w:r>
      <w:r>
        <w:rPr/>
        <w:t>EN</w:t>
      </w:r>
      <w:r>
        <w:rPr>
          <w:spacing w:val="36"/>
        </w:rPr>
        <w:t> </w:t>
      </w:r>
      <w:r>
        <w:rPr/>
        <w:t>SESIÓN</w:t>
      </w:r>
      <w:r>
        <w:rPr>
          <w:spacing w:val="39"/>
        </w:rPr>
        <w:t> </w:t>
      </w:r>
      <w:r>
        <w:rPr/>
        <w:t>ORDINARIA</w:t>
      </w:r>
      <w:r>
        <w:rPr>
          <w:spacing w:val="38"/>
        </w:rPr>
        <w:t> </w:t>
      </w:r>
      <w:r>
        <w:rPr/>
        <w:t>DEL</w:t>
      </w:r>
      <w:r>
        <w:rPr>
          <w:spacing w:val="36"/>
        </w:rPr>
        <w:t> </w:t>
      </w:r>
      <w:r>
        <w:rPr/>
        <w:t>DÍA</w:t>
      </w:r>
      <w:r>
        <w:rPr>
          <w:spacing w:val="38"/>
        </w:rPr>
        <w:t> </w:t>
      </w:r>
      <w:r>
        <w:rPr/>
        <w:t>VEINTIDOS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MARZO</w:t>
      </w:r>
      <w:r>
        <w:rPr>
          <w:spacing w:val="37"/>
        </w:rPr>
        <w:t> </w:t>
      </w:r>
      <w:r>
        <w:rPr/>
        <w:t>DEL</w:t>
      </w:r>
      <w:r>
        <w:rPr>
          <w:spacing w:val="-47"/>
        </w:rPr>
        <w:t> </w:t>
      </w:r>
      <w:r>
        <w:rPr/>
        <w:t>AÑO</w:t>
      </w:r>
      <w:r>
        <w:rPr>
          <w:spacing w:val="-4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VEINTIDOS</w:t>
      </w:r>
    </w:p>
    <w:sectPr>
      <w:pgSz w:w="11910" w:h="16840"/>
      <w:pgMar w:header="1032" w:footer="973" w:top="1660" w:bottom="1200" w:left="14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860736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860224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859712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859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858688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5232">
          <wp:simplePos x="0" y="0"/>
          <wp:positionH relativeFrom="page">
            <wp:posOffset>3933444</wp:posOffset>
          </wp:positionH>
          <wp:positionV relativeFrom="page">
            <wp:posOffset>655320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●"/>
      <w:lvlJc w:val="left"/>
      <w:pPr>
        <w:ind w:left="221" w:hanging="708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9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9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6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52" w:hanging="70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21" w:hanging="708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9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9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6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52" w:hanging="7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21" w:hanging="708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9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9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6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52" w:hanging="70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29" w:hanging="708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9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0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0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99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96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92" w:hanging="70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1" w:hanging="708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6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53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9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8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53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19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86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52" w:hanging="708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2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21" w:right="118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2022-07-26T16:29:29Z</dcterms:created>
  <dcterms:modified xsi:type="dcterms:W3CDTF">2022-07-26T16:29:29Z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