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C84FD" w14:textId="57DCDE12" w:rsidR="00EF769B" w:rsidRDefault="00EF769B" w:rsidP="00EF769B">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w:t>
      </w:r>
      <w:proofErr w:type="spellStart"/>
      <w:r>
        <w:rPr>
          <w:rFonts w:asciiTheme="minorHAnsi" w:hAnsiTheme="minorHAnsi" w:cstheme="minorHAnsi"/>
          <w:b/>
          <w:bCs/>
          <w:sz w:val="22"/>
          <w:szCs w:val="22"/>
          <w:u w:val="single"/>
        </w:rPr>
        <w:t>N°</w:t>
      </w:r>
      <w:proofErr w:type="spellEnd"/>
      <w:r>
        <w:rPr>
          <w:rFonts w:asciiTheme="minorHAnsi" w:hAnsiTheme="minorHAnsi" w:cstheme="minorHAnsi"/>
          <w:b/>
          <w:bCs/>
          <w:sz w:val="22"/>
          <w:szCs w:val="22"/>
          <w:u w:val="single"/>
        </w:rPr>
        <w:t xml:space="preserve"> </w:t>
      </w:r>
      <w:r w:rsidR="00995F1A">
        <w:rPr>
          <w:rFonts w:asciiTheme="minorHAnsi" w:hAnsiTheme="minorHAnsi" w:cstheme="minorHAnsi"/>
          <w:b/>
          <w:bCs/>
          <w:sz w:val="22"/>
          <w:szCs w:val="22"/>
          <w:u w:val="single"/>
        </w:rPr>
        <w:t>7129</w:t>
      </w:r>
      <w:r>
        <w:rPr>
          <w:rFonts w:asciiTheme="minorHAnsi" w:hAnsiTheme="minorHAnsi" w:cstheme="minorHAnsi"/>
          <w:b/>
          <w:bCs/>
          <w:sz w:val="22"/>
          <w:szCs w:val="22"/>
          <w:u w:val="single"/>
        </w:rPr>
        <w:t>/2021</w:t>
      </w:r>
    </w:p>
    <w:p w14:paraId="1E4AB61E" w14:textId="77777777" w:rsidR="00EF769B" w:rsidRDefault="00EF769B" w:rsidP="006863CA">
      <w:pPr>
        <w:jc w:val="both"/>
        <w:rPr>
          <w:rFonts w:asciiTheme="minorHAnsi" w:hAnsiTheme="minorHAnsi" w:cstheme="minorHAnsi"/>
          <w:b/>
          <w:bCs/>
          <w:sz w:val="22"/>
          <w:szCs w:val="22"/>
          <w:u w:val="single"/>
        </w:rPr>
      </w:pPr>
    </w:p>
    <w:p w14:paraId="322C88A5" w14:textId="0D26A313" w:rsidR="00EF769B" w:rsidRDefault="00EF769B" w:rsidP="006863CA">
      <w:pPr>
        <w:jc w:val="both"/>
        <w:rPr>
          <w:rFonts w:asciiTheme="minorHAnsi" w:hAnsiTheme="minorHAnsi" w:cstheme="minorHAnsi"/>
          <w:sz w:val="22"/>
          <w:szCs w:val="22"/>
        </w:rPr>
      </w:pPr>
      <w:r w:rsidRPr="00EF769B">
        <w:rPr>
          <w:rFonts w:asciiTheme="minorHAnsi" w:hAnsiTheme="minorHAnsi" w:cstheme="minorHAnsi"/>
          <w:b/>
          <w:bCs/>
          <w:sz w:val="22"/>
          <w:szCs w:val="22"/>
          <w:u w:val="single"/>
        </w:rPr>
        <w:t>VISTO:</w:t>
      </w:r>
      <w:r w:rsidRPr="00EF769B">
        <w:rPr>
          <w:rFonts w:asciiTheme="minorHAnsi" w:hAnsiTheme="minorHAnsi" w:cstheme="minorHAnsi"/>
          <w:sz w:val="22"/>
          <w:szCs w:val="22"/>
        </w:rPr>
        <w:t xml:space="preserve"> </w:t>
      </w:r>
    </w:p>
    <w:p w14:paraId="46A6547D" w14:textId="77777777" w:rsidR="00EF769B" w:rsidRDefault="00EF769B" w:rsidP="006863CA">
      <w:pPr>
        <w:jc w:val="both"/>
        <w:rPr>
          <w:rFonts w:asciiTheme="minorHAnsi" w:hAnsiTheme="minorHAnsi" w:cstheme="minorHAnsi"/>
          <w:sz w:val="22"/>
          <w:szCs w:val="22"/>
        </w:rPr>
      </w:pPr>
    </w:p>
    <w:p w14:paraId="2A98CA8D" w14:textId="77777777" w:rsidR="00EF769B" w:rsidRDefault="00EF769B" w:rsidP="006863CA">
      <w:pPr>
        <w:jc w:val="both"/>
        <w:rPr>
          <w:rFonts w:asciiTheme="minorHAnsi" w:hAnsiTheme="minorHAnsi" w:cstheme="minorHAnsi"/>
          <w:sz w:val="22"/>
          <w:szCs w:val="22"/>
        </w:rPr>
      </w:pPr>
      <w:r w:rsidRPr="00EF769B">
        <w:rPr>
          <w:rFonts w:asciiTheme="minorHAnsi" w:hAnsiTheme="minorHAnsi" w:cstheme="minorHAnsi"/>
          <w:sz w:val="22"/>
          <w:szCs w:val="22"/>
        </w:rPr>
        <w:t xml:space="preserve">El Expediente </w:t>
      </w:r>
      <w:proofErr w:type="spellStart"/>
      <w:r w:rsidRPr="00EF769B">
        <w:rPr>
          <w:rFonts w:asciiTheme="minorHAnsi" w:hAnsiTheme="minorHAnsi" w:cstheme="minorHAnsi"/>
          <w:sz w:val="22"/>
          <w:szCs w:val="22"/>
        </w:rPr>
        <w:t>N°</w:t>
      </w:r>
      <w:proofErr w:type="spellEnd"/>
      <w:r w:rsidRPr="00EF769B">
        <w:rPr>
          <w:rFonts w:asciiTheme="minorHAnsi" w:hAnsiTheme="minorHAnsi" w:cstheme="minorHAnsi"/>
          <w:sz w:val="22"/>
          <w:szCs w:val="22"/>
        </w:rPr>
        <w:t xml:space="preserve"> 2020-000138/H1-GC, caratulado: CONCEJAL MARCELO LINARES </w:t>
      </w:r>
      <w:r>
        <w:rPr>
          <w:rFonts w:asciiTheme="minorHAnsi" w:hAnsiTheme="minorHAnsi" w:cstheme="minorHAnsi"/>
          <w:sz w:val="22"/>
          <w:szCs w:val="22"/>
        </w:rPr>
        <w:t xml:space="preserve">- </w:t>
      </w:r>
      <w:r w:rsidRPr="00EF769B">
        <w:rPr>
          <w:rFonts w:asciiTheme="minorHAnsi" w:hAnsiTheme="minorHAnsi" w:cstheme="minorHAnsi"/>
          <w:sz w:val="22"/>
          <w:szCs w:val="22"/>
        </w:rPr>
        <w:t xml:space="preserve">E/ PROYECTO CALENDARIO GODOY CRUZ; y </w:t>
      </w:r>
    </w:p>
    <w:p w14:paraId="751E535D" w14:textId="77777777" w:rsidR="00EF769B" w:rsidRDefault="00EF769B" w:rsidP="006863CA">
      <w:pPr>
        <w:jc w:val="both"/>
        <w:rPr>
          <w:rFonts w:asciiTheme="minorHAnsi" w:hAnsiTheme="minorHAnsi" w:cstheme="minorHAnsi"/>
          <w:sz w:val="22"/>
          <w:szCs w:val="22"/>
        </w:rPr>
      </w:pPr>
    </w:p>
    <w:p w14:paraId="36A8CF62" w14:textId="77777777" w:rsidR="00EF769B" w:rsidRDefault="00EF769B" w:rsidP="006863CA">
      <w:pPr>
        <w:jc w:val="both"/>
        <w:rPr>
          <w:rFonts w:asciiTheme="minorHAnsi" w:hAnsiTheme="minorHAnsi" w:cstheme="minorHAnsi"/>
          <w:sz w:val="22"/>
          <w:szCs w:val="22"/>
        </w:rPr>
      </w:pPr>
      <w:r w:rsidRPr="00EF769B">
        <w:rPr>
          <w:rFonts w:asciiTheme="minorHAnsi" w:hAnsiTheme="minorHAnsi" w:cstheme="minorHAnsi"/>
          <w:b/>
          <w:bCs/>
          <w:sz w:val="22"/>
          <w:szCs w:val="22"/>
          <w:u w:val="single"/>
        </w:rPr>
        <w:t>CONSIDERANDO:</w:t>
      </w:r>
      <w:r w:rsidRPr="00EF769B">
        <w:rPr>
          <w:rFonts w:asciiTheme="minorHAnsi" w:hAnsiTheme="minorHAnsi" w:cstheme="minorHAnsi"/>
          <w:sz w:val="22"/>
          <w:szCs w:val="22"/>
        </w:rPr>
        <w:t xml:space="preserve"> </w:t>
      </w:r>
    </w:p>
    <w:p w14:paraId="08111E5F" w14:textId="77777777" w:rsidR="00EF769B" w:rsidRDefault="00EF769B" w:rsidP="006863CA">
      <w:pPr>
        <w:jc w:val="both"/>
        <w:rPr>
          <w:rFonts w:asciiTheme="minorHAnsi" w:hAnsiTheme="minorHAnsi" w:cstheme="minorHAnsi"/>
          <w:sz w:val="22"/>
          <w:szCs w:val="22"/>
        </w:rPr>
      </w:pPr>
    </w:p>
    <w:p w14:paraId="4E6AF850" w14:textId="77777777" w:rsidR="00EF769B" w:rsidRDefault="00EF769B" w:rsidP="006863CA">
      <w:pPr>
        <w:jc w:val="both"/>
        <w:rPr>
          <w:rFonts w:asciiTheme="minorHAnsi" w:hAnsiTheme="minorHAnsi" w:cstheme="minorHAnsi"/>
          <w:sz w:val="22"/>
          <w:szCs w:val="22"/>
        </w:rPr>
      </w:pPr>
      <w:r w:rsidRPr="00EF769B">
        <w:rPr>
          <w:rFonts w:asciiTheme="minorHAnsi" w:hAnsiTheme="minorHAnsi" w:cstheme="minorHAnsi"/>
          <w:sz w:val="22"/>
          <w:szCs w:val="22"/>
        </w:rPr>
        <w:t xml:space="preserve">Que el conocimiento implica un contenido valorativo y el valor un significado en la realidad, el que debe saberse interpretar y comprender adecuadamente a través de la cultura y por lo tanto del conocimiento científico y cotidiano; el valor también es sentimiento y afectividad en el individuo. </w:t>
      </w:r>
    </w:p>
    <w:p w14:paraId="389A683C" w14:textId="77777777" w:rsidR="00EF769B" w:rsidRDefault="00EF769B" w:rsidP="006863CA">
      <w:pPr>
        <w:jc w:val="both"/>
        <w:rPr>
          <w:rFonts w:asciiTheme="minorHAnsi" w:hAnsiTheme="minorHAnsi" w:cstheme="minorHAnsi"/>
          <w:sz w:val="22"/>
          <w:szCs w:val="22"/>
        </w:rPr>
      </w:pPr>
    </w:p>
    <w:p w14:paraId="35BD5C03" w14:textId="77777777" w:rsidR="00EF769B" w:rsidRDefault="00EF769B" w:rsidP="006863CA">
      <w:pPr>
        <w:jc w:val="both"/>
        <w:rPr>
          <w:rFonts w:asciiTheme="minorHAnsi" w:hAnsiTheme="minorHAnsi" w:cstheme="minorHAnsi"/>
          <w:sz w:val="22"/>
          <w:szCs w:val="22"/>
        </w:rPr>
      </w:pPr>
      <w:r w:rsidRPr="00EF769B">
        <w:rPr>
          <w:rFonts w:asciiTheme="minorHAnsi" w:hAnsiTheme="minorHAnsi" w:cstheme="minorHAnsi"/>
          <w:sz w:val="22"/>
          <w:szCs w:val="22"/>
        </w:rPr>
        <w:t xml:space="preserve">Que desarrollar y formar valores es un proceso que dura toda la vida, en el que inciden los cambios sociales que se producen y que provocan transformaciones en las interrelaciones humanas, en las percepciones, y en las condiciones materiales y naturales de vida. Los valores son razones y afectos de la propia vida humana. </w:t>
      </w:r>
    </w:p>
    <w:p w14:paraId="091A68D4" w14:textId="77777777" w:rsidR="00EF769B" w:rsidRDefault="00EF769B" w:rsidP="006863CA">
      <w:pPr>
        <w:jc w:val="both"/>
        <w:rPr>
          <w:rFonts w:asciiTheme="minorHAnsi" w:hAnsiTheme="minorHAnsi" w:cstheme="minorHAnsi"/>
          <w:sz w:val="22"/>
          <w:szCs w:val="22"/>
        </w:rPr>
      </w:pPr>
    </w:p>
    <w:p w14:paraId="519DA7CE" w14:textId="77777777" w:rsidR="00EF769B" w:rsidRDefault="00EF769B" w:rsidP="006863CA">
      <w:pPr>
        <w:jc w:val="both"/>
        <w:rPr>
          <w:rFonts w:asciiTheme="minorHAnsi" w:hAnsiTheme="minorHAnsi" w:cstheme="minorHAnsi"/>
          <w:sz w:val="22"/>
          <w:szCs w:val="22"/>
        </w:rPr>
      </w:pPr>
      <w:r w:rsidRPr="00EF769B">
        <w:rPr>
          <w:rFonts w:asciiTheme="minorHAnsi" w:hAnsiTheme="minorHAnsi" w:cstheme="minorHAnsi"/>
          <w:sz w:val="22"/>
          <w:szCs w:val="22"/>
        </w:rPr>
        <w:t xml:space="preserve">Que resulta importante desde el Estado promover valores, que los vecinos sean personas capaces de vivir y convivir en sociedad, en un clima de respeto, tolerancia, participación y libertad, capaces de construir una concepción de la realidad que integre a la vez el conocimiento y la valoración ética y moral de la misma. </w:t>
      </w:r>
    </w:p>
    <w:p w14:paraId="0B432050" w14:textId="77777777" w:rsidR="00EF769B" w:rsidRDefault="00EF769B" w:rsidP="006863CA">
      <w:pPr>
        <w:jc w:val="both"/>
        <w:rPr>
          <w:rFonts w:asciiTheme="minorHAnsi" w:hAnsiTheme="minorHAnsi" w:cstheme="minorHAnsi"/>
          <w:sz w:val="22"/>
          <w:szCs w:val="22"/>
        </w:rPr>
      </w:pPr>
    </w:p>
    <w:p w14:paraId="65AFB73B" w14:textId="77777777" w:rsidR="00EF769B" w:rsidRDefault="00EF769B" w:rsidP="006863CA">
      <w:pPr>
        <w:jc w:val="both"/>
        <w:rPr>
          <w:rFonts w:asciiTheme="minorHAnsi" w:hAnsiTheme="minorHAnsi" w:cstheme="minorHAnsi"/>
          <w:sz w:val="22"/>
          <w:szCs w:val="22"/>
        </w:rPr>
      </w:pPr>
      <w:r w:rsidRPr="00EF769B">
        <w:rPr>
          <w:rFonts w:asciiTheme="minorHAnsi" w:hAnsiTheme="minorHAnsi" w:cstheme="minorHAnsi"/>
          <w:sz w:val="22"/>
          <w:szCs w:val="22"/>
        </w:rPr>
        <w:t xml:space="preserve">Que entre las acciones específicas que se pueden realizar desde el Municipio, para la educación en valores dentro de la Comunidad, se encuentra la difusión de aquellas fechas, ya sea patrias, nacionales, provinciales, e incluso propias del Departamento, que representen valores a visibilizar y transmitir a los vecinos, tales como el respeto a la diferencia, la igualdad y la justicia, los derechos humanos y la solidaridad entre los pueblos. </w:t>
      </w:r>
    </w:p>
    <w:p w14:paraId="47A324D2" w14:textId="77777777" w:rsidR="00EF769B" w:rsidRDefault="00EF769B" w:rsidP="006863CA">
      <w:pPr>
        <w:jc w:val="both"/>
        <w:rPr>
          <w:rFonts w:asciiTheme="minorHAnsi" w:hAnsiTheme="minorHAnsi" w:cstheme="minorHAnsi"/>
          <w:sz w:val="22"/>
          <w:szCs w:val="22"/>
        </w:rPr>
      </w:pPr>
    </w:p>
    <w:p w14:paraId="5C7909B2" w14:textId="25FFB6BA" w:rsidR="001F0B94" w:rsidRDefault="00EF769B" w:rsidP="006863CA">
      <w:pPr>
        <w:jc w:val="both"/>
        <w:rPr>
          <w:rFonts w:asciiTheme="minorHAnsi" w:hAnsiTheme="minorHAnsi" w:cstheme="minorHAnsi"/>
          <w:sz w:val="22"/>
          <w:szCs w:val="22"/>
        </w:rPr>
      </w:pPr>
      <w:r w:rsidRPr="00EF769B">
        <w:rPr>
          <w:rFonts w:asciiTheme="minorHAnsi" w:hAnsiTheme="minorHAnsi" w:cstheme="minorHAnsi"/>
          <w:sz w:val="22"/>
          <w:szCs w:val="22"/>
        </w:rPr>
        <w:t>Que desde el HCD se ha impulsado la conmemoración o celebración de fechas vinculadas con el empoderamiento de colectivos de la Comunidad, instaurando anualmente fechas e incluso semanas para el desarrollo de actividades vinculadas con los valores fundamentales a visibilizar y promover en el Departamento, por lo cual resulta importante ordenar y sistematizar tales eventos anuales para su oportuna difusión a través de la p</w:t>
      </w:r>
      <w:r w:rsidR="001F0B94">
        <w:rPr>
          <w:rFonts w:asciiTheme="minorHAnsi" w:hAnsiTheme="minorHAnsi" w:cstheme="minorHAnsi"/>
          <w:sz w:val="22"/>
          <w:szCs w:val="22"/>
        </w:rPr>
        <w:t>á</w:t>
      </w:r>
      <w:r w:rsidRPr="00EF769B">
        <w:rPr>
          <w:rFonts w:asciiTheme="minorHAnsi" w:hAnsiTheme="minorHAnsi" w:cstheme="minorHAnsi"/>
          <w:sz w:val="22"/>
          <w:szCs w:val="22"/>
        </w:rPr>
        <w:t xml:space="preserve">gina web del Municipio, u otro medio que se establezca por vía reglamentaria. </w:t>
      </w:r>
    </w:p>
    <w:p w14:paraId="08205698" w14:textId="77777777" w:rsidR="001F0B94" w:rsidRDefault="001F0B94" w:rsidP="006863CA">
      <w:pPr>
        <w:jc w:val="both"/>
        <w:rPr>
          <w:rFonts w:asciiTheme="minorHAnsi" w:hAnsiTheme="minorHAnsi" w:cstheme="minorHAnsi"/>
          <w:sz w:val="22"/>
          <w:szCs w:val="22"/>
        </w:rPr>
      </w:pPr>
    </w:p>
    <w:p w14:paraId="698AF677" w14:textId="77777777" w:rsidR="001F0B94" w:rsidRDefault="00EF769B" w:rsidP="006863CA">
      <w:pPr>
        <w:jc w:val="both"/>
        <w:rPr>
          <w:rFonts w:asciiTheme="minorHAnsi" w:hAnsiTheme="minorHAnsi" w:cstheme="minorHAnsi"/>
          <w:sz w:val="22"/>
          <w:szCs w:val="22"/>
        </w:rPr>
      </w:pPr>
      <w:r w:rsidRPr="00EF769B">
        <w:rPr>
          <w:rFonts w:asciiTheme="minorHAnsi" w:hAnsiTheme="minorHAnsi" w:cstheme="minorHAnsi"/>
          <w:sz w:val="22"/>
          <w:szCs w:val="22"/>
        </w:rPr>
        <w:t xml:space="preserve">Que por ello existen gran cantidad de Ordenanzas en las cuales se ha instituido una fecha o una semana en particular para conmemorar o celebrar determinados actos, hechos o acontecimientos de carácter científico, cultural, social, político, entre otros; pero ellas no se encuentran sistematizadas en un registro o calendario oficial que sirva para ser publicado y difundido a la ciudadanía del Departamento. </w:t>
      </w:r>
    </w:p>
    <w:p w14:paraId="0820E114" w14:textId="77777777" w:rsidR="001F0B94" w:rsidRPr="001F0B94" w:rsidRDefault="001F0B94" w:rsidP="006863CA">
      <w:pPr>
        <w:jc w:val="both"/>
        <w:rPr>
          <w:rFonts w:asciiTheme="minorHAnsi" w:hAnsiTheme="minorHAnsi" w:cstheme="minorHAnsi"/>
          <w:b/>
          <w:bCs/>
          <w:sz w:val="22"/>
          <w:szCs w:val="22"/>
          <w:u w:val="single"/>
        </w:rPr>
      </w:pPr>
    </w:p>
    <w:p w14:paraId="4B6D3B3D" w14:textId="77777777" w:rsidR="001F0B94" w:rsidRDefault="00EF769B" w:rsidP="006863CA">
      <w:pPr>
        <w:jc w:val="both"/>
        <w:rPr>
          <w:rFonts w:asciiTheme="minorHAnsi" w:hAnsiTheme="minorHAnsi" w:cstheme="minorHAnsi"/>
          <w:sz w:val="22"/>
          <w:szCs w:val="22"/>
        </w:rPr>
      </w:pPr>
      <w:r w:rsidRPr="001F0B94">
        <w:rPr>
          <w:rFonts w:asciiTheme="minorHAnsi" w:hAnsiTheme="minorHAnsi" w:cstheme="minorHAnsi"/>
          <w:b/>
          <w:bCs/>
          <w:sz w:val="22"/>
          <w:szCs w:val="22"/>
          <w:u w:val="single"/>
        </w:rPr>
        <w:t>POR ELLO:</w:t>
      </w:r>
      <w:r w:rsidRPr="00EF769B">
        <w:rPr>
          <w:rFonts w:asciiTheme="minorHAnsi" w:hAnsiTheme="minorHAnsi" w:cstheme="minorHAnsi"/>
          <w:sz w:val="22"/>
          <w:szCs w:val="22"/>
        </w:rPr>
        <w:t xml:space="preserve"> </w:t>
      </w:r>
    </w:p>
    <w:p w14:paraId="17C5AE09" w14:textId="4F986C1A" w:rsidR="001F0B94" w:rsidRDefault="001F0B94" w:rsidP="006863CA">
      <w:pPr>
        <w:jc w:val="both"/>
        <w:rPr>
          <w:rFonts w:asciiTheme="minorHAnsi" w:hAnsiTheme="minorHAnsi" w:cstheme="minorHAnsi"/>
          <w:sz w:val="22"/>
          <w:szCs w:val="22"/>
        </w:rPr>
      </w:pPr>
    </w:p>
    <w:p w14:paraId="25781284" w14:textId="1340CDB4" w:rsidR="001F0B94" w:rsidRPr="001F0B94" w:rsidRDefault="001F0B94" w:rsidP="001F0B94">
      <w:pPr>
        <w:jc w:val="center"/>
        <w:rPr>
          <w:rFonts w:asciiTheme="minorHAnsi" w:hAnsiTheme="minorHAnsi" w:cstheme="minorHAnsi"/>
          <w:b/>
          <w:bCs/>
          <w:sz w:val="22"/>
          <w:szCs w:val="22"/>
        </w:rPr>
      </w:pPr>
      <w:r>
        <w:rPr>
          <w:rFonts w:asciiTheme="minorHAnsi" w:hAnsiTheme="minorHAnsi" w:cstheme="minorHAnsi"/>
          <w:b/>
          <w:bCs/>
          <w:sz w:val="22"/>
          <w:szCs w:val="22"/>
        </w:rPr>
        <w:t>EL HONORABLE CONCEJO DELIBERANTE DE GODOY CRUZ</w:t>
      </w:r>
    </w:p>
    <w:p w14:paraId="77353753" w14:textId="77777777" w:rsidR="001F0B94" w:rsidRDefault="001F0B94" w:rsidP="006863CA">
      <w:pPr>
        <w:jc w:val="both"/>
        <w:rPr>
          <w:rFonts w:asciiTheme="minorHAnsi" w:hAnsiTheme="minorHAnsi" w:cstheme="minorHAnsi"/>
          <w:sz w:val="22"/>
          <w:szCs w:val="22"/>
        </w:rPr>
      </w:pPr>
    </w:p>
    <w:p w14:paraId="43A816ED" w14:textId="77777777" w:rsidR="001F0B94" w:rsidRDefault="001F0B94" w:rsidP="006863CA">
      <w:pPr>
        <w:jc w:val="both"/>
        <w:rPr>
          <w:rFonts w:asciiTheme="minorHAnsi" w:hAnsiTheme="minorHAnsi" w:cstheme="minorHAnsi"/>
          <w:sz w:val="22"/>
          <w:szCs w:val="22"/>
        </w:rPr>
      </w:pPr>
    </w:p>
    <w:p w14:paraId="4A4C3D6C" w14:textId="77777777" w:rsidR="001F0B94" w:rsidRDefault="001F0B94" w:rsidP="006863CA">
      <w:pPr>
        <w:jc w:val="both"/>
        <w:rPr>
          <w:rFonts w:asciiTheme="minorHAnsi" w:hAnsiTheme="minorHAnsi" w:cstheme="minorHAnsi"/>
          <w:sz w:val="22"/>
          <w:szCs w:val="22"/>
        </w:rPr>
      </w:pPr>
    </w:p>
    <w:p w14:paraId="63950E91" w14:textId="5988994F" w:rsidR="001F0B94" w:rsidRDefault="001F0B94" w:rsidP="001F0B94">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lastRenderedPageBreak/>
        <w:t xml:space="preserve">HOJA </w:t>
      </w:r>
      <w:proofErr w:type="spellStart"/>
      <w:r>
        <w:rPr>
          <w:rFonts w:asciiTheme="minorHAnsi" w:hAnsiTheme="minorHAnsi" w:cstheme="minorHAnsi"/>
          <w:b/>
          <w:bCs/>
          <w:sz w:val="22"/>
          <w:szCs w:val="22"/>
          <w:u w:val="single"/>
        </w:rPr>
        <w:t>N°</w:t>
      </w:r>
      <w:proofErr w:type="spellEnd"/>
      <w:r>
        <w:rPr>
          <w:rFonts w:asciiTheme="minorHAnsi" w:hAnsiTheme="minorHAnsi" w:cstheme="minorHAnsi"/>
          <w:b/>
          <w:bCs/>
          <w:sz w:val="22"/>
          <w:szCs w:val="22"/>
          <w:u w:val="single"/>
        </w:rPr>
        <w:t xml:space="preserve"> 02</w:t>
      </w:r>
    </w:p>
    <w:p w14:paraId="686E4636" w14:textId="01040CA0" w:rsidR="001F0B94" w:rsidRDefault="001F0B94" w:rsidP="001F0B94">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w:t>
      </w:r>
      <w:proofErr w:type="spellStart"/>
      <w:r>
        <w:rPr>
          <w:rFonts w:asciiTheme="minorHAnsi" w:hAnsiTheme="minorHAnsi" w:cstheme="minorHAnsi"/>
          <w:b/>
          <w:bCs/>
          <w:sz w:val="22"/>
          <w:szCs w:val="22"/>
          <w:u w:val="single"/>
        </w:rPr>
        <w:t>N°</w:t>
      </w:r>
      <w:proofErr w:type="spellEnd"/>
      <w:r>
        <w:rPr>
          <w:rFonts w:asciiTheme="minorHAnsi" w:hAnsiTheme="minorHAnsi" w:cstheme="minorHAnsi"/>
          <w:b/>
          <w:bCs/>
          <w:sz w:val="22"/>
          <w:szCs w:val="22"/>
          <w:u w:val="single"/>
        </w:rPr>
        <w:t xml:space="preserve"> </w:t>
      </w:r>
      <w:r w:rsidR="00995F1A">
        <w:rPr>
          <w:rFonts w:asciiTheme="minorHAnsi" w:hAnsiTheme="minorHAnsi" w:cstheme="minorHAnsi"/>
          <w:b/>
          <w:bCs/>
          <w:sz w:val="22"/>
          <w:szCs w:val="22"/>
          <w:u w:val="single"/>
        </w:rPr>
        <w:t>7129</w:t>
      </w:r>
      <w:r>
        <w:rPr>
          <w:rFonts w:asciiTheme="minorHAnsi" w:hAnsiTheme="minorHAnsi" w:cstheme="minorHAnsi"/>
          <w:b/>
          <w:bCs/>
          <w:sz w:val="22"/>
          <w:szCs w:val="22"/>
          <w:u w:val="single"/>
        </w:rPr>
        <w:t>/2021</w:t>
      </w:r>
    </w:p>
    <w:p w14:paraId="61BF65F9" w14:textId="06B7D95A" w:rsidR="002C578D" w:rsidRDefault="002C578D" w:rsidP="001F0B94">
      <w:pPr>
        <w:jc w:val="right"/>
        <w:rPr>
          <w:rFonts w:asciiTheme="minorHAnsi" w:hAnsiTheme="minorHAnsi" w:cstheme="minorHAnsi"/>
          <w:b/>
          <w:bCs/>
          <w:sz w:val="22"/>
          <w:szCs w:val="22"/>
          <w:u w:val="single"/>
        </w:rPr>
      </w:pPr>
    </w:p>
    <w:p w14:paraId="561A07A5" w14:textId="3FA41664" w:rsidR="002C578D" w:rsidRDefault="002C578D" w:rsidP="001F0B94">
      <w:pPr>
        <w:jc w:val="right"/>
        <w:rPr>
          <w:rFonts w:asciiTheme="minorHAnsi" w:hAnsiTheme="minorHAnsi" w:cstheme="minorHAnsi"/>
          <w:b/>
          <w:bCs/>
          <w:sz w:val="22"/>
          <w:szCs w:val="22"/>
          <w:u w:val="single"/>
        </w:rPr>
      </w:pPr>
    </w:p>
    <w:p w14:paraId="14FBBED1" w14:textId="73F6A715" w:rsidR="002C578D" w:rsidRDefault="002C578D" w:rsidP="002C578D">
      <w:pPr>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ORDENA</w:t>
      </w:r>
    </w:p>
    <w:p w14:paraId="015E308E" w14:textId="77777777" w:rsidR="001F0B94" w:rsidRPr="001F0B94" w:rsidRDefault="001F0B94" w:rsidP="001F0B94">
      <w:pPr>
        <w:jc w:val="right"/>
        <w:rPr>
          <w:rFonts w:asciiTheme="minorHAnsi" w:hAnsiTheme="minorHAnsi" w:cstheme="minorHAnsi"/>
          <w:b/>
          <w:bCs/>
          <w:sz w:val="22"/>
          <w:szCs w:val="22"/>
          <w:u w:val="single"/>
        </w:rPr>
      </w:pPr>
    </w:p>
    <w:p w14:paraId="7A9D118D" w14:textId="77777777" w:rsidR="001F0B94" w:rsidRDefault="00EF769B" w:rsidP="006863CA">
      <w:pPr>
        <w:jc w:val="both"/>
        <w:rPr>
          <w:rFonts w:asciiTheme="minorHAnsi" w:hAnsiTheme="minorHAnsi" w:cstheme="minorHAnsi"/>
          <w:sz w:val="22"/>
          <w:szCs w:val="22"/>
        </w:rPr>
      </w:pPr>
      <w:r w:rsidRPr="001F0B94">
        <w:rPr>
          <w:rFonts w:asciiTheme="minorHAnsi" w:hAnsiTheme="minorHAnsi" w:cstheme="minorHAnsi"/>
          <w:b/>
          <w:bCs/>
          <w:sz w:val="22"/>
          <w:szCs w:val="22"/>
          <w:u w:val="single"/>
        </w:rPr>
        <w:t>A</w:t>
      </w:r>
      <w:r w:rsidR="001F0B94">
        <w:rPr>
          <w:rFonts w:asciiTheme="minorHAnsi" w:hAnsiTheme="minorHAnsi" w:cstheme="minorHAnsi"/>
          <w:b/>
          <w:bCs/>
          <w:sz w:val="22"/>
          <w:szCs w:val="22"/>
          <w:u w:val="single"/>
        </w:rPr>
        <w:t>RTÍCULO</w:t>
      </w:r>
      <w:r w:rsidRPr="001F0B94">
        <w:rPr>
          <w:rFonts w:asciiTheme="minorHAnsi" w:hAnsiTheme="minorHAnsi" w:cstheme="minorHAnsi"/>
          <w:b/>
          <w:bCs/>
          <w:sz w:val="22"/>
          <w:szCs w:val="22"/>
          <w:u w:val="single"/>
        </w:rPr>
        <w:t xml:space="preserve"> 1:</w:t>
      </w:r>
      <w:r w:rsidRPr="00EF769B">
        <w:rPr>
          <w:rFonts w:asciiTheme="minorHAnsi" w:hAnsiTheme="minorHAnsi" w:cstheme="minorHAnsi"/>
          <w:sz w:val="22"/>
          <w:szCs w:val="22"/>
        </w:rPr>
        <w:t xml:space="preserve"> Créase el “Calendario de Conmemoraciones, Efemérides y Celebraciones Oficiales del Departamento de Godoy Cruz”. </w:t>
      </w:r>
    </w:p>
    <w:p w14:paraId="72AFCD1A" w14:textId="77777777" w:rsidR="001F0B94" w:rsidRDefault="001F0B94" w:rsidP="006863CA">
      <w:pPr>
        <w:jc w:val="both"/>
        <w:rPr>
          <w:rFonts w:asciiTheme="minorHAnsi" w:hAnsiTheme="minorHAnsi" w:cstheme="minorHAnsi"/>
          <w:sz w:val="22"/>
          <w:szCs w:val="22"/>
        </w:rPr>
      </w:pPr>
    </w:p>
    <w:p w14:paraId="1B626F87" w14:textId="77777777" w:rsidR="001F0B94" w:rsidRDefault="00EF769B" w:rsidP="006863CA">
      <w:pPr>
        <w:jc w:val="both"/>
        <w:rPr>
          <w:rFonts w:asciiTheme="minorHAnsi" w:hAnsiTheme="minorHAnsi" w:cstheme="minorHAnsi"/>
          <w:sz w:val="22"/>
          <w:szCs w:val="22"/>
        </w:rPr>
      </w:pPr>
      <w:r w:rsidRPr="001F0B94">
        <w:rPr>
          <w:rFonts w:asciiTheme="minorHAnsi" w:hAnsiTheme="minorHAnsi" w:cstheme="minorHAnsi"/>
          <w:b/>
          <w:bCs/>
          <w:sz w:val="22"/>
          <w:szCs w:val="22"/>
          <w:u w:val="single"/>
        </w:rPr>
        <w:t>A</w:t>
      </w:r>
      <w:r w:rsidR="001F0B94">
        <w:rPr>
          <w:rFonts w:asciiTheme="minorHAnsi" w:hAnsiTheme="minorHAnsi" w:cstheme="minorHAnsi"/>
          <w:b/>
          <w:bCs/>
          <w:sz w:val="22"/>
          <w:szCs w:val="22"/>
          <w:u w:val="single"/>
        </w:rPr>
        <w:t>RTÍCULO</w:t>
      </w:r>
      <w:r w:rsidRPr="001F0B94">
        <w:rPr>
          <w:rFonts w:asciiTheme="minorHAnsi" w:hAnsiTheme="minorHAnsi" w:cstheme="minorHAnsi"/>
          <w:b/>
          <w:bCs/>
          <w:sz w:val="22"/>
          <w:szCs w:val="22"/>
          <w:u w:val="single"/>
        </w:rPr>
        <w:t xml:space="preserve"> 2:</w:t>
      </w:r>
      <w:r w:rsidRPr="00EF769B">
        <w:rPr>
          <w:rFonts w:asciiTheme="minorHAnsi" w:hAnsiTheme="minorHAnsi" w:cstheme="minorHAnsi"/>
          <w:sz w:val="22"/>
          <w:szCs w:val="22"/>
        </w:rPr>
        <w:t xml:space="preserve"> Dispóngase que el Calendario previsto en el artículo 1, deberá incluir en orden cronológico, la totalidad de fechas o semanas dentro del año calendario, relacionadas con las conmemoraciones, efemérides y celebraciones previstas en la normativa nacional, provincial y municipal vigente del Departamento de Godoy Cruz y todas aquellas que se establezcan legalmente en el futuro. </w:t>
      </w:r>
    </w:p>
    <w:p w14:paraId="5A6771CB" w14:textId="77777777" w:rsidR="001F0B94" w:rsidRDefault="001F0B94" w:rsidP="006863CA">
      <w:pPr>
        <w:jc w:val="both"/>
        <w:rPr>
          <w:rFonts w:asciiTheme="minorHAnsi" w:hAnsiTheme="minorHAnsi" w:cstheme="minorHAnsi"/>
          <w:sz w:val="22"/>
          <w:szCs w:val="22"/>
        </w:rPr>
      </w:pPr>
    </w:p>
    <w:p w14:paraId="0F5F0EED" w14:textId="15A87CC4" w:rsidR="001F0B94" w:rsidRDefault="00EF769B" w:rsidP="006863CA">
      <w:pPr>
        <w:jc w:val="both"/>
        <w:rPr>
          <w:rFonts w:asciiTheme="minorHAnsi" w:hAnsiTheme="minorHAnsi" w:cstheme="minorHAnsi"/>
          <w:sz w:val="22"/>
          <w:szCs w:val="22"/>
        </w:rPr>
      </w:pPr>
      <w:r w:rsidRPr="001F0B94">
        <w:rPr>
          <w:rFonts w:asciiTheme="minorHAnsi" w:hAnsiTheme="minorHAnsi" w:cstheme="minorHAnsi"/>
          <w:b/>
          <w:bCs/>
          <w:sz w:val="22"/>
          <w:szCs w:val="22"/>
          <w:u w:val="single"/>
        </w:rPr>
        <w:t>A</w:t>
      </w:r>
      <w:r w:rsidR="001F0B94">
        <w:rPr>
          <w:rFonts w:asciiTheme="minorHAnsi" w:hAnsiTheme="minorHAnsi" w:cstheme="minorHAnsi"/>
          <w:b/>
          <w:bCs/>
          <w:sz w:val="22"/>
          <w:szCs w:val="22"/>
          <w:u w:val="single"/>
        </w:rPr>
        <w:t>RTÍCULO</w:t>
      </w:r>
      <w:r w:rsidRPr="001F0B94">
        <w:rPr>
          <w:rFonts w:asciiTheme="minorHAnsi" w:hAnsiTheme="minorHAnsi" w:cstheme="minorHAnsi"/>
          <w:b/>
          <w:bCs/>
          <w:sz w:val="22"/>
          <w:szCs w:val="22"/>
          <w:u w:val="single"/>
        </w:rPr>
        <w:t xml:space="preserve"> 3:</w:t>
      </w:r>
      <w:r w:rsidRPr="00EF769B">
        <w:rPr>
          <w:rFonts w:asciiTheme="minorHAnsi" w:hAnsiTheme="minorHAnsi" w:cstheme="minorHAnsi"/>
          <w:sz w:val="22"/>
          <w:szCs w:val="22"/>
        </w:rPr>
        <w:t xml:space="preserve"> </w:t>
      </w:r>
      <w:proofErr w:type="spellStart"/>
      <w:r w:rsidRPr="00EF769B">
        <w:rPr>
          <w:rFonts w:asciiTheme="minorHAnsi" w:hAnsiTheme="minorHAnsi" w:cstheme="minorHAnsi"/>
          <w:sz w:val="22"/>
          <w:szCs w:val="22"/>
        </w:rPr>
        <w:t>Establécese</w:t>
      </w:r>
      <w:proofErr w:type="spellEnd"/>
      <w:r w:rsidRPr="00EF769B">
        <w:rPr>
          <w:rFonts w:asciiTheme="minorHAnsi" w:hAnsiTheme="minorHAnsi" w:cstheme="minorHAnsi"/>
          <w:sz w:val="22"/>
          <w:szCs w:val="22"/>
        </w:rPr>
        <w:t xml:space="preserve"> que toda normativa municipal que disponga una conmemoración, efemérides o celebraciones en el Departamento, deberá contener un artículo que ordene la inclusión de dicha fecha en el Calendario creado en el artículo 1 de la presente. </w:t>
      </w:r>
    </w:p>
    <w:p w14:paraId="54A093E2" w14:textId="77777777" w:rsidR="001F0B94" w:rsidRDefault="001F0B94" w:rsidP="006863CA">
      <w:pPr>
        <w:jc w:val="both"/>
        <w:rPr>
          <w:rFonts w:asciiTheme="minorHAnsi" w:hAnsiTheme="minorHAnsi" w:cstheme="minorHAnsi"/>
          <w:sz w:val="22"/>
          <w:szCs w:val="22"/>
        </w:rPr>
      </w:pPr>
    </w:p>
    <w:p w14:paraId="2132E7E9" w14:textId="5FE0C117" w:rsidR="001F0B94" w:rsidRDefault="00EF769B" w:rsidP="006863CA">
      <w:pPr>
        <w:jc w:val="both"/>
        <w:rPr>
          <w:rFonts w:asciiTheme="minorHAnsi" w:hAnsiTheme="minorHAnsi" w:cstheme="minorHAnsi"/>
          <w:sz w:val="22"/>
          <w:szCs w:val="22"/>
        </w:rPr>
      </w:pPr>
      <w:r w:rsidRPr="001F0B94">
        <w:rPr>
          <w:rFonts w:asciiTheme="minorHAnsi" w:hAnsiTheme="minorHAnsi" w:cstheme="minorHAnsi"/>
          <w:b/>
          <w:bCs/>
          <w:sz w:val="22"/>
          <w:szCs w:val="22"/>
          <w:u w:val="single"/>
        </w:rPr>
        <w:t>A</w:t>
      </w:r>
      <w:r w:rsidR="001F0B94">
        <w:rPr>
          <w:rFonts w:asciiTheme="minorHAnsi" w:hAnsiTheme="minorHAnsi" w:cstheme="minorHAnsi"/>
          <w:b/>
          <w:bCs/>
          <w:sz w:val="22"/>
          <w:szCs w:val="22"/>
          <w:u w:val="single"/>
        </w:rPr>
        <w:t>RTÍCULO</w:t>
      </w:r>
      <w:r w:rsidRPr="001F0B94">
        <w:rPr>
          <w:rFonts w:asciiTheme="minorHAnsi" w:hAnsiTheme="minorHAnsi" w:cstheme="minorHAnsi"/>
          <w:b/>
          <w:bCs/>
          <w:sz w:val="22"/>
          <w:szCs w:val="22"/>
          <w:u w:val="single"/>
        </w:rPr>
        <w:t xml:space="preserve"> 4:</w:t>
      </w:r>
      <w:r w:rsidRPr="00EF769B">
        <w:rPr>
          <w:rFonts w:asciiTheme="minorHAnsi" w:hAnsiTheme="minorHAnsi" w:cstheme="minorHAnsi"/>
          <w:sz w:val="22"/>
          <w:szCs w:val="22"/>
        </w:rPr>
        <w:t xml:space="preserve"> La Dirección de Comunicación Social tendrá a su cargo la confección del “Calendario de Conmemoraciones, Efemérides y Celebraciones Oficiales del Departamento de Godoy Cruz”. </w:t>
      </w:r>
    </w:p>
    <w:p w14:paraId="0E50D989" w14:textId="77777777" w:rsidR="001F0B94" w:rsidRDefault="001F0B94" w:rsidP="006863CA">
      <w:pPr>
        <w:jc w:val="both"/>
        <w:rPr>
          <w:rFonts w:asciiTheme="minorHAnsi" w:hAnsiTheme="minorHAnsi" w:cstheme="minorHAnsi"/>
          <w:sz w:val="22"/>
          <w:szCs w:val="22"/>
        </w:rPr>
      </w:pPr>
    </w:p>
    <w:p w14:paraId="3BFB7724" w14:textId="7D37FE0E" w:rsidR="001F0B94" w:rsidRDefault="00EF769B" w:rsidP="006863CA">
      <w:pPr>
        <w:jc w:val="both"/>
        <w:rPr>
          <w:rFonts w:asciiTheme="minorHAnsi" w:hAnsiTheme="minorHAnsi" w:cstheme="minorHAnsi"/>
          <w:sz w:val="22"/>
          <w:szCs w:val="22"/>
        </w:rPr>
      </w:pPr>
      <w:r w:rsidRPr="001F0B94">
        <w:rPr>
          <w:rFonts w:asciiTheme="minorHAnsi" w:hAnsiTheme="minorHAnsi" w:cstheme="minorHAnsi"/>
          <w:b/>
          <w:bCs/>
          <w:sz w:val="22"/>
          <w:szCs w:val="22"/>
          <w:u w:val="single"/>
        </w:rPr>
        <w:t>A</w:t>
      </w:r>
      <w:r w:rsidR="001F0B94">
        <w:rPr>
          <w:rFonts w:asciiTheme="minorHAnsi" w:hAnsiTheme="minorHAnsi" w:cstheme="minorHAnsi"/>
          <w:b/>
          <w:bCs/>
          <w:sz w:val="22"/>
          <w:szCs w:val="22"/>
          <w:u w:val="single"/>
        </w:rPr>
        <w:t>RTÍCULO</w:t>
      </w:r>
      <w:r w:rsidRPr="001F0B94">
        <w:rPr>
          <w:rFonts w:asciiTheme="minorHAnsi" w:hAnsiTheme="minorHAnsi" w:cstheme="minorHAnsi"/>
          <w:b/>
          <w:bCs/>
          <w:sz w:val="22"/>
          <w:szCs w:val="22"/>
          <w:u w:val="single"/>
        </w:rPr>
        <w:t xml:space="preserve"> 5:</w:t>
      </w:r>
      <w:r w:rsidRPr="00EF769B">
        <w:rPr>
          <w:rFonts w:asciiTheme="minorHAnsi" w:hAnsiTheme="minorHAnsi" w:cstheme="minorHAnsi"/>
          <w:sz w:val="22"/>
          <w:szCs w:val="22"/>
        </w:rPr>
        <w:t xml:space="preserve"> Dispóngase que el Calendario creado por la presente Ordenanza deberá ser difundido a través de su publicación en la página web del Municipio y en los medios gráficos de comunicación que utiliza habitualmente el Departamento Ejecutivo Municipal. </w:t>
      </w:r>
    </w:p>
    <w:p w14:paraId="2F8C2FD2" w14:textId="77777777" w:rsidR="001F0B94" w:rsidRDefault="001F0B94" w:rsidP="006863CA">
      <w:pPr>
        <w:jc w:val="both"/>
        <w:rPr>
          <w:rFonts w:asciiTheme="minorHAnsi" w:hAnsiTheme="minorHAnsi" w:cstheme="minorHAnsi"/>
          <w:sz w:val="22"/>
          <w:szCs w:val="22"/>
        </w:rPr>
      </w:pPr>
    </w:p>
    <w:p w14:paraId="5B954F46" w14:textId="06F025B9" w:rsidR="005B51D6" w:rsidRPr="001F0B94" w:rsidRDefault="00EF769B" w:rsidP="006863CA">
      <w:pPr>
        <w:jc w:val="both"/>
        <w:rPr>
          <w:rFonts w:asciiTheme="minorHAnsi" w:hAnsiTheme="minorHAnsi" w:cstheme="minorHAnsi"/>
          <w:b/>
          <w:bCs/>
          <w:sz w:val="22"/>
          <w:szCs w:val="22"/>
          <w:u w:val="single"/>
        </w:rPr>
      </w:pPr>
      <w:r w:rsidRPr="001F0B94">
        <w:rPr>
          <w:rFonts w:asciiTheme="minorHAnsi" w:hAnsiTheme="minorHAnsi" w:cstheme="minorHAnsi"/>
          <w:b/>
          <w:bCs/>
          <w:sz w:val="22"/>
          <w:szCs w:val="22"/>
          <w:u w:val="single"/>
        </w:rPr>
        <w:t>A</w:t>
      </w:r>
      <w:r w:rsidR="001F0B94">
        <w:rPr>
          <w:rFonts w:asciiTheme="minorHAnsi" w:hAnsiTheme="minorHAnsi" w:cstheme="minorHAnsi"/>
          <w:b/>
          <w:bCs/>
          <w:sz w:val="22"/>
          <w:szCs w:val="22"/>
          <w:u w:val="single"/>
        </w:rPr>
        <w:t>RTÍCULO</w:t>
      </w:r>
      <w:r w:rsidRPr="001F0B94">
        <w:rPr>
          <w:rFonts w:asciiTheme="minorHAnsi" w:hAnsiTheme="minorHAnsi" w:cstheme="minorHAnsi"/>
          <w:b/>
          <w:bCs/>
          <w:sz w:val="22"/>
          <w:szCs w:val="22"/>
          <w:u w:val="single"/>
        </w:rPr>
        <w:t xml:space="preserve"> 6:</w:t>
      </w:r>
      <w:r w:rsidR="001F0B94">
        <w:rPr>
          <w:rFonts w:asciiTheme="minorHAnsi" w:hAnsiTheme="minorHAnsi" w:cstheme="minorHAnsi"/>
          <w:sz w:val="22"/>
          <w:szCs w:val="22"/>
        </w:rPr>
        <w:t xml:space="preserve">  Comuníquese al Departamento Ejecutivo, </w:t>
      </w:r>
      <w:proofErr w:type="spellStart"/>
      <w:r w:rsidR="001F0B94">
        <w:rPr>
          <w:rFonts w:asciiTheme="minorHAnsi" w:hAnsiTheme="minorHAnsi" w:cstheme="minorHAnsi"/>
          <w:sz w:val="22"/>
          <w:szCs w:val="22"/>
        </w:rPr>
        <w:t>dése</w:t>
      </w:r>
      <w:proofErr w:type="spellEnd"/>
      <w:r w:rsidR="001F0B94">
        <w:rPr>
          <w:rFonts w:asciiTheme="minorHAnsi" w:hAnsiTheme="minorHAnsi" w:cstheme="minorHAnsi"/>
          <w:sz w:val="22"/>
          <w:szCs w:val="22"/>
        </w:rPr>
        <w:t xml:space="preserve"> al registro municipal respectivo, publíquese y cumplido archívese.</w:t>
      </w:r>
      <w:r w:rsidRPr="001F0B94">
        <w:rPr>
          <w:rFonts w:asciiTheme="minorHAnsi" w:hAnsiTheme="minorHAnsi" w:cstheme="minorHAnsi"/>
          <w:b/>
          <w:bCs/>
          <w:sz w:val="22"/>
          <w:szCs w:val="22"/>
          <w:u w:val="single"/>
        </w:rPr>
        <w:t xml:space="preserve"> </w:t>
      </w:r>
    </w:p>
    <w:p w14:paraId="5883F7A8" w14:textId="77777777" w:rsidR="001F0B94" w:rsidRPr="00EF769B" w:rsidRDefault="001F0B94" w:rsidP="006863CA">
      <w:pPr>
        <w:jc w:val="both"/>
        <w:rPr>
          <w:rFonts w:asciiTheme="minorHAnsi" w:hAnsiTheme="minorHAnsi" w:cstheme="minorHAnsi"/>
          <w:sz w:val="22"/>
          <w:szCs w:val="22"/>
        </w:rPr>
      </w:pPr>
    </w:p>
    <w:p w14:paraId="002BF22C" w14:textId="323D5A87" w:rsidR="005B51D6" w:rsidRDefault="005B51D6" w:rsidP="006863CA">
      <w:pPr>
        <w:jc w:val="both"/>
        <w:rPr>
          <w:rFonts w:asciiTheme="minorHAnsi" w:hAnsiTheme="minorHAnsi" w:cstheme="minorHAnsi"/>
          <w:sz w:val="22"/>
          <w:szCs w:val="22"/>
        </w:rPr>
      </w:pPr>
      <w:r>
        <w:rPr>
          <w:rFonts w:asciiTheme="minorHAnsi" w:hAnsiTheme="minorHAnsi" w:cstheme="minorHAnsi"/>
          <w:sz w:val="22"/>
          <w:szCs w:val="22"/>
        </w:rPr>
        <w:t>PL</w:t>
      </w:r>
    </w:p>
    <w:p w14:paraId="76C6B259" w14:textId="3FB50136" w:rsidR="005B51D6" w:rsidRDefault="005B51D6" w:rsidP="006863CA">
      <w:pPr>
        <w:jc w:val="both"/>
        <w:rPr>
          <w:rFonts w:asciiTheme="minorHAnsi" w:hAnsiTheme="minorHAnsi" w:cstheme="minorHAnsi"/>
          <w:sz w:val="22"/>
          <w:szCs w:val="22"/>
        </w:rPr>
      </w:pPr>
    </w:p>
    <w:p w14:paraId="1DFC3848" w14:textId="390AADF3" w:rsidR="005B51D6" w:rsidRPr="005B51D6" w:rsidRDefault="005B51D6" w:rsidP="006863CA">
      <w:pPr>
        <w:jc w:val="both"/>
        <w:rPr>
          <w:rFonts w:asciiTheme="minorHAnsi" w:hAnsiTheme="minorHAnsi" w:cstheme="minorHAnsi"/>
          <w:b/>
          <w:bCs/>
          <w:sz w:val="22"/>
          <w:szCs w:val="22"/>
        </w:rPr>
      </w:pPr>
      <w:r>
        <w:rPr>
          <w:rFonts w:asciiTheme="minorHAnsi" w:hAnsiTheme="minorHAnsi" w:cstheme="minorHAnsi"/>
          <w:b/>
          <w:bCs/>
          <w:sz w:val="22"/>
          <w:szCs w:val="22"/>
        </w:rPr>
        <w:t>DADA EN SALA DE SESIONES, EN SESIÓN ORDINARIA DEL DÍA VEINTIDOS DE MARZO DEL AÑO DOS MIL VINTIUNO</w:t>
      </w:r>
    </w:p>
    <w:p w14:paraId="1444CEEC" w14:textId="2EC30329" w:rsidR="002253DD" w:rsidRDefault="002253DD">
      <w:pPr>
        <w:rPr>
          <w:rFonts w:asciiTheme="minorHAnsi" w:hAnsiTheme="minorHAnsi" w:cstheme="minorHAnsi"/>
          <w:sz w:val="22"/>
          <w:szCs w:val="22"/>
        </w:rPr>
      </w:pPr>
    </w:p>
    <w:p w14:paraId="0A5D040E" w14:textId="2D713D7E" w:rsidR="002253DD" w:rsidRDefault="002253DD">
      <w:pPr>
        <w:rPr>
          <w:rFonts w:asciiTheme="minorHAnsi" w:hAnsiTheme="minorHAnsi" w:cstheme="minorHAnsi"/>
          <w:sz w:val="22"/>
          <w:szCs w:val="22"/>
        </w:rPr>
      </w:pPr>
    </w:p>
    <w:p w14:paraId="6C50CB49" w14:textId="7293986B" w:rsidR="002253DD" w:rsidRDefault="002253DD">
      <w:pPr>
        <w:rPr>
          <w:rFonts w:asciiTheme="minorHAnsi" w:hAnsiTheme="minorHAnsi" w:cstheme="minorHAnsi"/>
          <w:sz w:val="22"/>
          <w:szCs w:val="22"/>
        </w:rPr>
      </w:pPr>
    </w:p>
    <w:p w14:paraId="3CD95DBE" w14:textId="79EE0EAC" w:rsidR="00116EA8" w:rsidRDefault="00116EA8" w:rsidP="002253DD">
      <w:pPr>
        <w:jc w:val="both"/>
        <w:rPr>
          <w:rFonts w:asciiTheme="minorHAnsi" w:hAnsiTheme="minorHAnsi" w:cstheme="minorHAnsi"/>
          <w:sz w:val="22"/>
          <w:szCs w:val="22"/>
        </w:rPr>
      </w:pPr>
    </w:p>
    <w:p w14:paraId="4C4E0AF8" w14:textId="77777777" w:rsidR="00116EA8" w:rsidRDefault="00116EA8" w:rsidP="00116EA8">
      <w:pPr>
        <w:rPr>
          <w:sz w:val="32"/>
          <w:szCs w:val="32"/>
        </w:rPr>
      </w:pPr>
    </w:p>
    <w:p w14:paraId="6907BBF6" w14:textId="77777777" w:rsidR="00116EA8" w:rsidRDefault="00116EA8" w:rsidP="00116EA8">
      <w:pPr>
        <w:rPr>
          <w:sz w:val="32"/>
          <w:szCs w:val="32"/>
        </w:rPr>
      </w:pPr>
    </w:p>
    <w:p w14:paraId="68C2AD79" w14:textId="77777777" w:rsidR="00116EA8" w:rsidRDefault="00116EA8" w:rsidP="00116EA8">
      <w:pPr>
        <w:rPr>
          <w:sz w:val="32"/>
          <w:szCs w:val="32"/>
        </w:rPr>
      </w:pPr>
    </w:p>
    <w:p w14:paraId="6C020D6F" w14:textId="25CA3F21" w:rsidR="002253DD" w:rsidRDefault="002253DD">
      <w:pPr>
        <w:rPr>
          <w:sz w:val="32"/>
          <w:szCs w:val="32"/>
        </w:rPr>
      </w:pPr>
    </w:p>
    <w:p w14:paraId="37FC8B90" w14:textId="63050905" w:rsidR="002253DD" w:rsidRPr="00C27E43" w:rsidRDefault="002253DD">
      <w:pPr>
        <w:rPr>
          <w:sz w:val="32"/>
          <w:szCs w:val="32"/>
        </w:rPr>
      </w:pPr>
    </w:p>
    <w:sectPr w:rsidR="002253DD" w:rsidRPr="00C27E43" w:rsidSect="005E24B5">
      <w:headerReference w:type="default" r:id="rId8"/>
      <w:footerReference w:type="default" r:id="rId9"/>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DF3FD" w14:textId="77777777" w:rsidR="00624FFC" w:rsidRDefault="00624FFC" w:rsidP="00454243">
      <w:r>
        <w:separator/>
      </w:r>
    </w:p>
  </w:endnote>
  <w:endnote w:type="continuationSeparator" w:id="0">
    <w:p w14:paraId="2AE2F939" w14:textId="77777777" w:rsidR="00624FFC" w:rsidRDefault="00624FFC"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9B087" w14:textId="77777777" w:rsidR="00454243" w:rsidRDefault="00DA1DF8">
    <w:pPr>
      <w:pStyle w:val="Piedepgina"/>
    </w:pPr>
    <w:r>
      <w:rPr>
        <w:noProof/>
        <w:lang w:eastAsia="es-AR"/>
      </w:rPr>
      <mc:AlternateContent>
        <mc:Choice Requires="wps">
          <w:drawing>
            <wp:anchor distT="45720" distB="45720" distL="114300" distR="114300" simplePos="0" relativeHeight="251659264" behindDoc="0" locked="0" layoutInCell="1" allowOverlap="1" wp14:anchorId="31FDB39A" wp14:editId="6CDFF1B6">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28586A04"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62E7DAEA"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31FDB39A"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28586A04"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62E7DAEA"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eastAsia="es-AR"/>
      </w:rPr>
      <mc:AlternateContent>
        <mc:Choice Requires="wps">
          <w:drawing>
            <wp:anchor distT="45720" distB="45720" distL="114300" distR="114300" simplePos="0" relativeHeight="251671552" behindDoc="0" locked="0" layoutInCell="1" allowOverlap="1" wp14:anchorId="6648B9FE" wp14:editId="0F142E40">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243A56C5"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6648B9F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243A56C5"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eastAsia="es-AR"/>
      </w:rPr>
      <mc:AlternateContent>
        <mc:Choice Requires="wps">
          <w:drawing>
            <wp:anchor distT="45720" distB="45720" distL="114300" distR="114300" simplePos="0" relativeHeight="251661312" behindDoc="0" locked="0" layoutInCell="1" allowOverlap="1" wp14:anchorId="143F1316" wp14:editId="52CBF18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6BE18A42"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4682067A"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43F1316"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6BE18A42"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4682067A"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v:textbox>
              <w10:wrap type="square" anchorx="margin"/>
            </v:shape>
          </w:pict>
        </mc:Fallback>
      </mc:AlternateContent>
    </w:r>
    <w:r>
      <w:rPr>
        <w:noProof/>
        <w:lang w:eastAsia="es-AR"/>
      </w:rPr>
      <mc:AlternateContent>
        <mc:Choice Requires="wps">
          <w:drawing>
            <wp:anchor distT="0" distB="0" distL="114300" distR="114300" simplePos="0" relativeHeight="251676672" behindDoc="0" locked="0" layoutInCell="1" allowOverlap="1" wp14:anchorId="74FEC81F" wp14:editId="6D5050E9">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eastAsia="es-AR"/>
      </w:rPr>
      <mc:AlternateContent>
        <mc:Choice Requires="wps">
          <w:drawing>
            <wp:anchor distT="0" distB="0" distL="114300" distR="114300" simplePos="0" relativeHeight="251674624" behindDoc="0" locked="0" layoutInCell="1" allowOverlap="1" wp14:anchorId="3D3CDA07" wp14:editId="6285213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EDCFD" w14:textId="77777777" w:rsidR="00624FFC" w:rsidRDefault="00624FFC" w:rsidP="00454243">
      <w:r>
        <w:separator/>
      </w:r>
    </w:p>
  </w:footnote>
  <w:footnote w:type="continuationSeparator" w:id="0">
    <w:p w14:paraId="386DB74C" w14:textId="77777777" w:rsidR="00624FFC" w:rsidRDefault="00624FFC" w:rsidP="00454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0820B" w14:textId="77777777" w:rsidR="006863CA" w:rsidRDefault="006863CA" w:rsidP="005944B6">
    <w:pPr>
      <w:pStyle w:val="Encabezado"/>
      <w:rPr>
        <w:rFonts w:asciiTheme="minorHAnsi" w:hAnsiTheme="minorHAnsi" w:cstheme="minorHAnsi"/>
        <w:noProof/>
        <w:color w:val="7030A0"/>
        <w:sz w:val="22"/>
        <w:szCs w:val="22"/>
      </w:rPr>
    </w:pPr>
    <w:bookmarkStart w:id="0" w:name="_Hlk502147258"/>
    <w:bookmarkStart w:id="1" w:name="_Hlk502147259"/>
  </w:p>
  <w:p w14:paraId="46B1C235" w14:textId="73E9CCBE" w:rsidR="005944B6" w:rsidRDefault="009B0A39" w:rsidP="005944B6">
    <w:pPr>
      <w:pStyle w:val="Encabezado"/>
      <w:rPr>
        <w:rFonts w:asciiTheme="minorHAnsi" w:hAnsiTheme="minorHAnsi" w:cstheme="minorHAnsi"/>
        <w:noProof/>
        <w:color w:val="7030A0"/>
        <w:sz w:val="22"/>
        <w:szCs w:val="22"/>
      </w:rPr>
    </w:pPr>
    <w:r>
      <w:rPr>
        <w:noProof/>
        <w:lang w:eastAsia="es-AR"/>
      </w:rPr>
      <w:drawing>
        <wp:anchor distT="0" distB="0" distL="114300" distR="114300" simplePos="0" relativeHeight="251680768" behindDoc="0" locked="0" layoutInCell="1" allowOverlap="1" wp14:anchorId="605FC490" wp14:editId="18DC5353">
          <wp:simplePos x="0" y="0"/>
          <wp:positionH relativeFrom="column">
            <wp:posOffset>2853690</wp:posOffset>
          </wp:positionH>
          <wp:positionV relativeFrom="paragraph">
            <wp:posOffset>35560</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r w:rsidR="006863CA">
      <w:rPr>
        <w:rFonts w:asciiTheme="minorHAnsi" w:hAnsiTheme="minorHAnsi" w:cstheme="minorHAnsi"/>
        <w:noProof/>
        <w:color w:val="7030A0"/>
        <w:sz w:val="22"/>
        <w:szCs w:val="22"/>
      </w:rPr>
      <w:t>2</w:t>
    </w:r>
    <w:r w:rsidR="006863CA" w:rsidRPr="006863CA">
      <w:rPr>
        <w:rFonts w:asciiTheme="minorHAnsi" w:hAnsiTheme="minorHAnsi" w:cstheme="minorHAnsi"/>
        <w:noProof/>
        <w:color w:val="7030A0"/>
        <w:sz w:val="22"/>
        <w:szCs w:val="22"/>
      </w:rPr>
      <w:t>021</w:t>
    </w:r>
  </w:p>
  <w:p w14:paraId="09EC5BB7" w14:textId="287088B7" w:rsidR="006863CA" w:rsidRPr="006863CA" w:rsidRDefault="006863CA" w:rsidP="005944B6">
    <w:pPr>
      <w:pStyle w:val="Encabezado"/>
      <w:rPr>
        <w:rFonts w:asciiTheme="minorHAnsi" w:hAnsiTheme="minorHAnsi" w:cstheme="minorHAnsi"/>
        <w:noProof/>
        <w:sz w:val="20"/>
        <w:szCs w:val="20"/>
      </w:rPr>
    </w:pPr>
    <w:r w:rsidRPr="006863CA">
      <w:rPr>
        <w:rFonts w:asciiTheme="minorHAnsi" w:hAnsiTheme="minorHAnsi" w:cstheme="minorHAnsi"/>
        <w:noProof/>
        <w:sz w:val="20"/>
        <w:szCs w:val="20"/>
      </w:rPr>
      <w:t>Año Internacional para la Eliminación</w:t>
    </w:r>
  </w:p>
  <w:p w14:paraId="569D8E4E" w14:textId="6AD4CE99" w:rsidR="006863CA" w:rsidRPr="006863CA" w:rsidRDefault="006863CA" w:rsidP="005944B6">
    <w:pPr>
      <w:pStyle w:val="Encabezado"/>
      <w:rPr>
        <w:rFonts w:asciiTheme="minorHAnsi" w:hAnsiTheme="minorHAnsi" w:cstheme="minorHAnsi"/>
        <w:noProof/>
        <w:sz w:val="20"/>
        <w:szCs w:val="20"/>
      </w:rPr>
    </w:pPr>
    <w:r w:rsidRPr="006863CA">
      <w:rPr>
        <w:rFonts w:asciiTheme="minorHAnsi" w:hAnsiTheme="minorHAnsi" w:cstheme="minorHAnsi"/>
        <w:noProof/>
        <w:sz w:val="20"/>
        <w:szCs w:val="20"/>
      </w:rPr>
      <w:t>del Trabajo Infantil</w:t>
    </w:r>
  </w:p>
  <w:p w14:paraId="2C743AAE" w14:textId="77777777" w:rsidR="005944B6" w:rsidRPr="006863CA" w:rsidRDefault="005944B6" w:rsidP="005944B6">
    <w:pPr>
      <w:pStyle w:val="Encabezado"/>
      <w:rPr>
        <w:rFonts w:asciiTheme="minorHAnsi" w:hAnsiTheme="minorHAnsi" w:cstheme="minorHAnsi"/>
      </w:rPr>
    </w:pPr>
  </w:p>
  <w:bookmarkEnd w:id="0"/>
  <w:bookmarkEnd w:id="1"/>
  <w:p w14:paraId="01FBED5F" w14:textId="77777777" w:rsidR="00A177F4" w:rsidRDefault="00A177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43"/>
    <w:rsid w:val="0000231E"/>
    <w:rsid w:val="000028CE"/>
    <w:rsid w:val="000A6B3F"/>
    <w:rsid w:val="000D6EED"/>
    <w:rsid w:val="00116EA8"/>
    <w:rsid w:val="001A123F"/>
    <w:rsid w:val="001F0B94"/>
    <w:rsid w:val="00225215"/>
    <w:rsid w:val="002253DD"/>
    <w:rsid w:val="002753E0"/>
    <w:rsid w:val="002C578D"/>
    <w:rsid w:val="00305B16"/>
    <w:rsid w:val="00315D70"/>
    <w:rsid w:val="00373DF4"/>
    <w:rsid w:val="003A4EA1"/>
    <w:rsid w:val="003A4EAA"/>
    <w:rsid w:val="003F3DDE"/>
    <w:rsid w:val="00452ADC"/>
    <w:rsid w:val="00454243"/>
    <w:rsid w:val="0045574D"/>
    <w:rsid w:val="004D19AD"/>
    <w:rsid w:val="005559BD"/>
    <w:rsid w:val="005944B6"/>
    <w:rsid w:val="005B51D6"/>
    <w:rsid w:val="005E24B5"/>
    <w:rsid w:val="00624FFC"/>
    <w:rsid w:val="006863CA"/>
    <w:rsid w:val="006C32D2"/>
    <w:rsid w:val="0073754B"/>
    <w:rsid w:val="007C4AE1"/>
    <w:rsid w:val="007D1161"/>
    <w:rsid w:val="007F280F"/>
    <w:rsid w:val="007F6401"/>
    <w:rsid w:val="0086256A"/>
    <w:rsid w:val="008C0BD2"/>
    <w:rsid w:val="008D414E"/>
    <w:rsid w:val="009027A5"/>
    <w:rsid w:val="00950DFB"/>
    <w:rsid w:val="00992277"/>
    <w:rsid w:val="00995F1A"/>
    <w:rsid w:val="009B0A39"/>
    <w:rsid w:val="00A177F4"/>
    <w:rsid w:val="00A51A1C"/>
    <w:rsid w:val="00A828B1"/>
    <w:rsid w:val="00BC214E"/>
    <w:rsid w:val="00BC6990"/>
    <w:rsid w:val="00C257B4"/>
    <w:rsid w:val="00C27E43"/>
    <w:rsid w:val="00C9384A"/>
    <w:rsid w:val="00CB110A"/>
    <w:rsid w:val="00CB7787"/>
    <w:rsid w:val="00CC124D"/>
    <w:rsid w:val="00D2570B"/>
    <w:rsid w:val="00DA1DF8"/>
    <w:rsid w:val="00E610D3"/>
    <w:rsid w:val="00E670C6"/>
    <w:rsid w:val="00E81051"/>
    <w:rsid w:val="00E812E5"/>
    <w:rsid w:val="00EA68D4"/>
    <w:rsid w:val="00EF25D2"/>
    <w:rsid w:val="00EF769B"/>
    <w:rsid w:val="00F247B5"/>
    <w:rsid w:val="00F46AB1"/>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878A01"/>
  <w15:docId w15:val="{5C23B509-9115-4613-B041-B99DFA6C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94BAE-90BC-43D8-9B9A-F1B5E8B4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3413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Patricia Lacave</cp:lastModifiedBy>
  <cp:revision>2</cp:revision>
  <cp:lastPrinted>2020-12-09T15:22:00Z</cp:lastPrinted>
  <dcterms:created xsi:type="dcterms:W3CDTF">2021-03-22T14:41:00Z</dcterms:created>
  <dcterms:modified xsi:type="dcterms:W3CDTF">2021-03-22T14:41:00Z</dcterms:modified>
</cp:coreProperties>
</file>