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0E84" w14:textId="068C4D9C" w:rsidR="00315D70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4F89FD30" w14:textId="7BC2F805" w:rsidR="00BE448B" w:rsidRDefault="00BE448B">
      <w:pPr>
        <w:rPr>
          <w:rFonts w:asciiTheme="minorHAnsi" w:hAnsiTheme="minorHAnsi" w:cstheme="minorHAnsi"/>
          <w:sz w:val="22"/>
          <w:szCs w:val="22"/>
        </w:rPr>
      </w:pPr>
    </w:p>
    <w:p w14:paraId="7D5D7194" w14:textId="4B64309D" w:rsidR="00AA1728" w:rsidRDefault="00AA1728" w:rsidP="00AA1728">
      <w:pPr>
        <w:suppressAutoHyphens/>
        <w:ind w:leftChars="-1" w:right="537" w:hangingChars="1" w:hanging="2"/>
        <w:jc w:val="right"/>
        <w:textDirection w:val="btLr"/>
        <w:textAlignment w:val="top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348B3">
        <w:rPr>
          <w:rFonts w:asciiTheme="minorHAnsi" w:hAnsiTheme="minorHAnsi" w:cstheme="minorHAnsi"/>
          <w:b/>
          <w:bCs/>
          <w:sz w:val="22"/>
          <w:szCs w:val="22"/>
          <w:u w:val="single"/>
        </w:rPr>
        <w:t>7094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66E2AB53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D967F0" w14:textId="04DB29E3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AA17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899ED5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542C4C90" w14:textId="437D93EA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sz w:val="22"/>
          <w:szCs w:val="22"/>
        </w:rPr>
        <w:t>El expediente 2020-000194/H1 caratulado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A1728">
        <w:rPr>
          <w:rFonts w:asciiTheme="minorHAnsi" w:hAnsiTheme="minorHAnsi" w:cstheme="minorHAnsi"/>
          <w:sz w:val="22"/>
          <w:szCs w:val="22"/>
        </w:rPr>
        <w:t xml:space="preserve"> “Bloque Frente Cambia Mendoza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AA172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A1728">
        <w:rPr>
          <w:rFonts w:asciiTheme="minorHAnsi" w:hAnsiTheme="minorHAnsi" w:cstheme="minorHAnsi"/>
          <w:sz w:val="22"/>
          <w:szCs w:val="22"/>
        </w:rPr>
        <w:t>Concejal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172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AA1728">
        <w:rPr>
          <w:rFonts w:asciiTheme="minorHAnsi" w:hAnsiTheme="minorHAnsi" w:cstheme="minorHAnsi"/>
          <w:sz w:val="22"/>
          <w:szCs w:val="22"/>
        </w:rPr>
        <w:t>sica Sim</w:t>
      </w:r>
      <w:r>
        <w:rPr>
          <w:rFonts w:asciiTheme="minorHAnsi" w:hAnsiTheme="minorHAnsi" w:cstheme="minorHAnsi"/>
          <w:sz w:val="22"/>
          <w:szCs w:val="22"/>
        </w:rPr>
        <w:t>ó</w:t>
      </w:r>
      <w:r w:rsidRPr="00AA1728">
        <w:rPr>
          <w:rFonts w:asciiTheme="minorHAnsi" w:hAnsiTheme="minorHAnsi" w:cstheme="minorHAnsi"/>
          <w:sz w:val="22"/>
          <w:szCs w:val="22"/>
        </w:rPr>
        <w:t xml:space="preserve">n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A1728">
        <w:rPr>
          <w:rFonts w:asciiTheme="minorHAnsi" w:hAnsiTheme="minorHAnsi" w:cstheme="minorHAnsi"/>
          <w:sz w:val="22"/>
          <w:szCs w:val="22"/>
        </w:rPr>
        <w:t xml:space="preserve">E/ PROYECTO DE ORDENANZA PLAZAS INCLUSIVAS AROMÁTICAS”; y </w:t>
      </w:r>
    </w:p>
    <w:p w14:paraId="1524E54E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762EFD7F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CONSIDERANDO:</w:t>
      </w:r>
      <w:r w:rsidRPr="00AA17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306414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17168EDB" w14:textId="01C046D1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sz w:val="22"/>
          <w:szCs w:val="22"/>
        </w:rPr>
        <w:t>Que un jardín que emana aromas diversos puede proveer no solo una variedad infinita de sensaciones, sino que puede ser significativa para aquellas personas no videntes.</w:t>
      </w:r>
    </w:p>
    <w:p w14:paraId="7A16E971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78A1F29A" w14:textId="282C3AAB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sz w:val="22"/>
          <w:szCs w:val="22"/>
        </w:rPr>
        <w:t xml:space="preserve">Que en varias localidades de distintas provincias del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AA1728">
        <w:rPr>
          <w:rFonts w:asciiTheme="minorHAnsi" w:hAnsiTheme="minorHAnsi" w:cstheme="minorHAnsi"/>
          <w:sz w:val="22"/>
          <w:szCs w:val="22"/>
        </w:rPr>
        <w:t>aís se han instalado plazas aromáticas para personas con disminución visual, como en Buenos Aires, Santa Fe, Jujuy y Mar del Plata.</w:t>
      </w:r>
    </w:p>
    <w:p w14:paraId="25FF94AD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2265D3CE" w14:textId="17A3E4CA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sz w:val="22"/>
          <w:szCs w:val="22"/>
        </w:rPr>
        <w:t xml:space="preserve">Que se colocaron especies vegetales como lavanda, romero, glicinas, que despiden fuertes fragancias para que puedan ser percibidas mediante el olfato.  </w:t>
      </w:r>
    </w:p>
    <w:p w14:paraId="0F5DAC33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0856662C" w14:textId="42E0810C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sz w:val="22"/>
          <w:szCs w:val="22"/>
        </w:rPr>
        <w:t xml:space="preserve">Que el objetivo principal de la creación de estas plazas es la inclusión social de personas para que tengan un espacio de recreación.  </w:t>
      </w:r>
    </w:p>
    <w:p w14:paraId="3CBD3D2B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1E4A9928" w14:textId="237460AC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sz w:val="22"/>
          <w:szCs w:val="22"/>
        </w:rPr>
        <w:t xml:space="preserve">Que como prueba piloto se podría designar una plaza o un espacio en alguno de los parques para después replicarlo en los distintos sectores. </w:t>
      </w:r>
    </w:p>
    <w:p w14:paraId="614A61B7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13045A24" w14:textId="7C5D4E16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sz w:val="22"/>
          <w:szCs w:val="22"/>
        </w:rPr>
        <w:t xml:space="preserve">Que son muchas las plantas aromáticas para desarrollar este espacio, como madreselvas, ruda, menta, lavanda, manzanilla, etc.  </w:t>
      </w:r>
    </w:p>
    <w:p w14:paraId="6C2FAF19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12ECC343" w14:textId="325B4366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sz w:val="22"/>
          <w:szCs w:val="22"/>
        </w:rPr>
        <w:t xml:space="preserve">Que al diseñar espacios que exaltan el sentido del olfato, se debe pensar en utilizar plantas cuyas hojas y flores puedan deleitarnos con sus aromas en distintos horarios del día y a través de las cuatro estaciones del año.  </w:t>
      </w:r>
    </w:p>
    <w:p w14:paraId="78A378B9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0789A3C4" w14:textId="03E7637E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sz w:val="22"/>
          <w:szCs w:val="22"/>
        </w:rPr>
        <w:t xml:space="preserve">Que además se debe tener en cuenta que algunas plantas presentan su perfume en contacto con el sol, mientras que otras sólo entregan su perfume al cortarlas.  </w:t>
      </w:r>
    </w:p>
    <w:p w14:paraId="5CCB7228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67DBA022" w14:textId="0B53AFAE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sz w:val="22"/>
          <w:szCs w:val="22"/>
        </w:rPr>
        <w:t xml:space="preserve">Que las plazas aromáticas pueden estar dentro de estos espacios o en su defecto en cualquier plaza o espacio verde en que se pueda adaptar.  </w:t>
      </w:r>
    </w:p>
    <w:p w14:paraId="30E9905B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773AEA19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AA1728">
        <w:rPr>
          <w:rFonts w:asciiTheme="minorHAnsi" w:hAnsiTheme="minorHAnsi" w:cstheme="minorHAnsi"/>
          <w:sz w:val="22"/>
          <w:szCs w:val="22"/>
        </w:rPr>
        <w:t xml:space="preserve">Que se estima procedente sancionar la Ordenanza correspondiente. </w:t>
      </w:r>
    </w:p>
    <w:p w14:paraId="1DE706B7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3ED351D1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A1728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500CF4D4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9C226AC" w14:textId="08A787EA" w:rsidR="00AA1728" w:rsidRDefault="00AA1728" w:rsidP="00AA1728">
      <w:pPr>
        <w:suppressAutoHyphens/>
        <w:ind w:leftChars="-1" w:right="537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1E15BEED" w14:textId="434A564D" w:rsidR="00AA1728" w:rsidRDefault="00AA1728" w:rsidP="00AA1728">
      <w:pPr>
        <w:suppressAutoHyphens/>
        <w:ind w:leftChars="-1" w:right="537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D9766" w14:textId="6555207E" w:rsidR="00AA1728" w:rsidRPr="00AA1728" w:rsidRDefault="00AA1728" w:rsidP="00AA1728">
      <w:pPr>
        <w:suppressAutoHyphens/>
        <w:ind w:leftChars="-1" w:right="537" w:hangingChars="1" w:hanging="2"/>
        <w:jc w:val="center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1806F563" w14:textId="77777777" w:rsidR="00AA1728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5D0F434C" w14:textId="050EA91B" w:rsidR="00351529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</w:t>
      </w:r>
      <w:r w:rsidR="00351529" w:rsidRP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AA1728">
        <w:rPr>
          <w:rFonts w:asciiTheme="minorHAnsi" w:hAnsiTheme="minorHAnsi" w:cstheme="minorHAnsi"/>
          <w:sz w:val="22"/>
          <w:szCs w:val="22"/>
        </w:rPr>
        <w:t xml:space="preserve"> Créase en el ámbito del Departamento de Godoy Cruz, la modalidad de “Plazas Aromáticas” implementándose en espacios verdes públicos y/o plazas, destinadas para personas no videntes y/o con disminución visual. </w:t>
      </w:r>
    </w:p>
    <w:p w14:paraId="62FEBCD0" w14:textId="77777777" w:rsidR="00351529" w:rsidRDefault="00351529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132F7C60" w14:textId="77777777" w:rsidR="00351529" w:rsidRDefault="00351529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1D993665" w14:textId="5CEC7C11" w:rsidR="00351529" w:rsidRDefault="00351529" w:rsidP="00351529">
      <w:pPr>
        <w:suppressAutoHyphens/>
        <w:ind w:leftChars="-1" w:right="537" w:hangingChars="1" w:hanging="2"/>
        <w:jc w:val="right"/>
        <w:textDirection w:val="btLr"/>
        <w:textAlignment w:val="top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02</w:t>
      </w:r>
    </w:p>
    <w:p w14:paraId="77607276" w14:textId="42B6B4E8" w:rsidR="00351529" w:rsidRPr="00351529" w:rsidRDefault="00351529" w:rsidP="00351529">
      <w:pPr>
        <w:suppressAutoHyphens/>
        <w:ind w:leftChars="-1" w:right="537" w:hangingChars="1" w:hanging="2"/>
        <w:jc w:val="right"/>
        <w:textDirection w:val="btLr"/>
        <w:textAlignment w:val="top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348B3">
        <w:rPr>
          <w:rFonts w:asciiTheme="minorHAnsi" w:hAnsiTheme="minorHAnsi" w:cstheme="minorHAnsi"/>
          <w:b/>
          <w:bCs/>
          <w:sz w:val="22"/>
          <w:szCs w:val="22"/>
          <w:u w:val="single"/>
        </w:rPr>
        <w:t>7094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3A70C38B" w14:textId="77777777" w:rsidR="00351529" w:rsidRDefault="00351529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78440FBE" w14:textId="42BD4189" w:rsidR="00351529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</w:t>
      </w:r>
      <w:r w:rsidR="00351529" w:rsidRP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351529">
        <w:rPr>
          <w:rFonts w:asciiTheme="minorHAnsi" w:hAnsiTheme="minorHAnsi" w:cstheme="minorHAnsi"/>
          <w:sz w:val="22"/>
          <w:szCs w:val="22"/>
        </w:rPr>
        <w:t xml:space="preserve"> </w:t>
      </w:r>
      <w:r w:rsidRPr="00AA1728">
        <w:rPr>
          <w:rFonts w:asciiTheme="minorHAnsi" w:hAnsiTheme="minorHAnsi" w:cstheme="minorHAnsi"/>
          <w:sz w:val="22"/>
          <w:szCs w:val="22"/>
        </w:rPr>
        <w:t>Su objetivo será brindar a las personas no videntes o con disminución visual un espacio propio de esparcimiento, recreación y disfrute del aire puro con plantas aromáticas.</w:t>
      </w:r>
    </w:p>
    <w:p w14:paraId="7E4BE2A4" w14:textId="77777777" w:rsidR="00351529" w:rsidRDefault="00351529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5600E6C8" w14:textId="6770C912" w:rsidR="00351529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3</w:t>
      </w:r>
      <w:r w:rsidR="00351529" w:rsidRP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351529">
        <w:rPr>
          <w:rFonts w:asciiTheme="minorHAnsi" w:hAnsiTheme="minorHAnsi" w:cstheme="minorHAnsi"/>
          <w:sz w:val="22"/>
          <w:szCs w:val="22"/>
        </w:rPr>
        <w:t xml:space="preserve"> </w:t>
      </w:r>
      <w:r w:rsidRPr="00AA1728">
        <w:rPr>
          <w:rFonts w:asciiTheme="minorHAnsi" w:hAnsiTheme="minorHAnsi" w:cstheme="minorHAnsi"/>
          <w:sz w:val="22"/>
          <w:szCs w:val="22"/>
        </w:rPr>
        <w:t xml:space="preserve">Los espacios donde se establezcan las “Plazas Aromáticas” deberán presentar las siguientes características: 1. Especies vegetales que despidan fuertes fragancias para que puedan ser percibidas por el olfato, del tipo de lavanda, glicina, romero, jazmines, mentas, madreselvas, etc. 2. Garantizar el acceso a las plazas mediante rampas con barandas y evitando obstáculos que dificulten la circulación. </w:t>
      </w:r>
    </w:p>
    <w:p w14:paraId="23422CEF" w14:textId="77777777" w:rsidR="00351529" w:rsidRDefault="00351529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10DCEC50" w14:textId="1971B891" w:rsidR="00351529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4</w:t>
      </w:r>
      <w:r w:rsidR="00351529" w:rsidRP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351529">
        <w:rPr>
          <w:rFonts w:asciiTheme="minorHAnsi" w:hAnsiTheme="minorHAnsi" w:cstheme="minorHAnsi"/>
          <w:sz w:val="22"/>
          <w:szCs w:val="22"/>
        </w:rPr>
        <w:t xml:space="preserve"> </w:t>
      </w:r>
      <w:r w:rsidRPr="00AA1728">
        <w:rPr>
          <w:rFonts w:asciiTheme="minorHAnsi" w:hAnsiTheme="minorHAnsi" w:cstheme="minorHAnsi"/>
          <w:sz w:val="22"/>
          <w:szCs w:val="22"/>
        </w:rPr>
        <w:t xml:space="preserve">La implementación de las presentes disposiciones será gradual, comenzando por los espacios verdes y plazas, cuya conformación lo permita y así lo disponga el Ejecutivo Municipal. </w:t>
      </w:r>
    </w:p>
    <w:p w14:paraId="372EF00C" w14:textId="77777777" w:rsidR="00351529" w:rsidRDefault="00351529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</w:p>
    <w:p w14:paraId="2765B094" w14:textId="0934156D" w:rsidR="00351529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5</w:t>
      </w:r>
      <w:r w:rsid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AA1728">
        <w:rPr>
          <w:rFonts w:asciiTheme="minorHAnsi" w:hAnsiTheme="minorHAnsi" w:cstheme="minorHAnsi"/>
          <w:sz w:val="22"/>
          <w:szCs w:val="22"/>
        </w:rPr>
        <w:t xml:space="preserve"> Por medio de la Secretaría de Obras y Espacios Públicos, deberá efectuarse las tramitaciones y tareas necesarias para la realización de dicho proyecto.  </w:t>
      </w:r>
    </w:p>
    <w:p w14:paraId="37681E9B" w14:textId="77777777" w:rsidR="00351529" w:rsidRPr="00351529" w:rsidRDefault="00351529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BEE0D06" w14:textId="6EEC1137" w:rsidR="00BE448B" w:rsidRPr="002E65CF" w:rsidRDefault="00AA1728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hAnsiTheme="minorHAnsi" w:cstheme="minorHAnsi"/>
          <w:sz w:val="22"/>
          <w:szCs w:val="22"/>
        </w:rPr>
      </w:pPr>
      <w:r w:rsidRP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6</w:t>
      </w:r>
      <w:r w:rsidR="00351529" w:rsidRPr="0035152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2E65CF">
        <w:rPr>
          <w:rFonts w:asciiTheme="minorHAnsi" w:hAnsiTheme="minorHAnsi" w:cstheme="minorHAnsi"/>
          <w:sz w:val="22"/>
          <w:szCs w:val="22"/>
        </w:rPr>
        <w:t xml:space="preserve"> Comuníquese al Departamento Ejecutivo, </w:t>
      </w:r>
      <w:proofErr w:type="spellStart"/>
      <w:r w:rsidR="002E65CF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2E65CF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0F1A62E0" w14:textId="77777777" w:rsidR="00351529" w:rsidRPr="00AA1728" w:rsidRDefault="00351529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Theme="minorHAnsi" w:eastAsia="Calibri" w:hAnsiTheme="minorHAnsi" w:cstheme="minorHAnsi"/>
          <w:position w:val="-1"/>
          <w:sz w:val="22"/>
          <w:szCs w:val="22"/>
        </w:rPr>
      </w:pPr>
    </w:p>
    <w:p w14:paraId="66765E0B" w14:textId="77777777" w:rsidR="00BE448B" w:rsidRPr="00A06203" w:rsidRDefault="00BE448B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  <w:r>
        <w:rPr>
          <w:rFonts w:ascii="Calibri" w:eastAsia="Calibri" w:hAnsi="Calibri" w:cs="Calibri"/>
          <w:position w:val="-1"/>
          <w:sz w:val="22"/>
          <w:szCs w:val="22"/>
        </w:rPr>
        <w:t>PL</w:t>
      </w:r>
    </w:p>
    <w:p w14:paraId="6602B50B" w14:textId="77777777" w:rsidR="00BE448B" w:rsidRPr="00A06203" w:rsidRDefault="00BE448B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position w:val="-1"/>
          <w:sz w:val="22"/>
          <w:szCs w:val="22"/>
        </w:rPr>
      </w:pPr>
    </w:p>
    <w:p w14:paraId="10E85A2A" w14:textId="77777777" w:rsidR="00BE448B" w:rsidRPr="00A06203" w:rsidRDefault="00BE448B" w:rsidP="00BE448B">
      <w:pPr>
        <w:suppressAutoHyphens/>
        <w:ind w:leftChars="-1" w:right="537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bCs/>
          <w:position w:val="-1"/>
          <w:sz w:val="22"/>
          <w:szCs w:val="22"/>
        </w:rPr>
      </w:pPr>
      <w:r w:rsidRPr="00A06203">
        <w:rPr>
          <w:rFonts w:ascii="Calibri" w:eastAsia="Calibri" w:hAnsi="Calibri" w:cs="Calibri"/>
          <w:b/>
          <w:bCs/>
          <w:position w:val="-1"/>
          <w:sz w:val="22"/>
          <w:szCs w:val="22"/>
        </w:rPr>
        <w:t xml:space="preserve">DADA EN SESIÓN ORDINARIA DEL DÍA </w:t>
      </w:r>
      <w:r>
        <w:rPr>
          <w:rFonts w:ascii="Calibri" w:eastAsia="Calibri" w:hAnsi="Calibri" w:cs="Calibri"/>
          <w:b/>
          <w:bCs/>
          <w:position w:val="-1"/>
          <w:sz w:val="22"/>
          <w:szCs w:val="22"/>
        </w:rPr>
        <w:t>DIECISIETE</w:t>
      </w:r>
      <w:r w:rsidRPr="00A06203">
        <w:rPr>
          <w:rFonts w:ascii="Calibri" w:eastAsia="Calibri" w:hAnsi="Calibri" w:cs="Calibri"/>
          <w:b/>
          <w:bCs/>
          <w:position w:val="-1"/>
          <w:sz w:val="22"/>
          <w:szCs w:val="22"/>
        </w:rPr>
        <w:t xml:space="preserve"> DE NOVIEMBRE DEL AÑO DOS MIL VEINTE</w:t>
      </w:r>
    </w:p>
    <w:p w14:paraId="01B1D301" w14:textId="77777777" w:rsidR="00BE448B" w:rsidRPr="00BC6990" w:rsidRDefault="00BE448B">
      <w:pPr>
        <w:rPr>
          <w:rFonts w:asciiTheme="minorHAnsi" w:hAnsiTheme="minorHAnsi" w:cstheme="minorHAnsi"/>
          <w:sz w:val="22"/>
          <w:szCs w:val="22"/>
        </w:rPr>
      </w:pPr>
    </w:p>
    <w:p w14:paraId="00F2CFA6" w14:textId="77777777" w:rsidR="009027A5" w:rsidRDefault="009027A5">
      <w:pPr>
        <w:rPr>
          <w:sz w:val="32"/>
          <w:szCs w:val="32"/>
        </w:rPr>
      </w:pPr>
    </w:p>
    <w:p w14:paraId="7E14C162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BD24" w14:textId="77777777" w:rsidR="000D6EED" w:rsidRDefault="000D6EED" w:rsidP="00454243">
      <w:r>
        <w:separator/>
      </w:r>
    </w:p>
  </w:endnote>
  <w:endnote w:type="continuationSeparator" w:id="0">
    <w:p w14:paraId="65B320C5" w14:textId="77777777" w:rsidR="000D6EED" w:rsidRDefault="000D6EED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5C8E3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87AA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80D3" w14:textId="77777777" w:rsidR="000D6EED" w:rsidRDefault="000D6EED" w:rsidP="00454243">
      <w:r>
        <w:separator/>
      </w:r>
    </w:p>
  </w:footnote>
  <w:footnote w:type="continuationSeparator" w:id="0">
    <w:p w14:paraId="0D6F5124" w14:textId="77777777" w:rsidR="000D6EED" w:rsidRDefault="000D6EED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6891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C235" w14:textId="77777777" w:rsidR="005944B6" w:rsidRDefault="009B0A39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5504BE19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43AAE" w14:textId="77777777" w:rsidR="005944B6" w:rsidRDefault="005944B6" w:rsidP="005944B6">
    <w:pPr>
      <w:pStyle w:val="Encabezado"/>
    </w:pPr>
  </w:p>
  <w:bookmarkEnd w:id="0"/>
  <w:bookmarkEnd w:id="1"/>
  <w:p w14:paraId="01FBED5F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8A4F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A6B3F"/>
    <w:rsid w:val="000D6EED"/>
    <w:rsid w:val="001A123F"/>
    <w:rsid w:val="00225215"/>
    <w:rsid w:val="002753E0"/>
    <w:rsid w:val="002E65CF"/>
    <w:rsid w:val="00305B16"/>
    <w:rsid w:val="00310DEF"/>
    <w:rsid w:val="00315D70"/>
    <w:rsid w:val="00351529"/>
    <w:rsid w:val="00373DF4"/>
    <w:rsid w:val="003A4EA1"/>
    <w:rsid w:val="003A4EAA"/>
    <w:rsid w:val="003F3DDE"/>
    <w:rsid w:val="00434816"/>
    <w:rsid w:val="00452ADC"/>
    <w:rsid w:val="00454243"/>
    <w:rsid w:val="0045574D"/>
    <w:rsid w:val="004D19AD"/>
    <w:rsid w:val="005559BD"/>
    <w:rsid w:val="005944B6"/>
    <w:rsid w:val="005E197C"/>
    <w:rsid w:val="005E24B5"/>
    <w:rsid w:val="006C32D2"/>
    <w:rsid w:val="0073754B"/>
    <w:rsid w:val="007C4AE1"/>
    <w:rsid w:val="007D1161"/>
    <w:rsid w:val="007F280F"/>
    <w:rsid w:val="007F6401"/>
    <w:rsid w:val="0086256A"/>
    <w:rsid w:val="008C0BD2"/>
    <w:rsid w:val="008D414E"/>
    <w:rsid w:val="009027A5"/>
    <w:rsid w:val="0091368C"/>
    <w:rsid w:val="00950DFB"/>
    <w:rsid w:val="00992277"/>
    <w:rsid w:val="009B0A39"/>
    <w:rsid w:val="00A177F4"/>
    <w:rsid w:val="00A51A1C"/>
    <w:rsid w:val="00A828B1"/>
    <w:rsid w:val="00AA1728"/>
    <w:rsid w:val="00BC214E"/>
    <w:rsid w:val="00BC6990"/>
    <w:rsid w:val="00BE448B"/>
    <w:rsid w:val="00C257B4"/>
    <w:rsid w:val="00C27E43"/>
    <w:rsid w:val="00C9384A"/>
    <w:rsid w:val="00CB110A"/>
    <w:rsid w:val="00CB7787"/>
    <w:rsid w:val="00CC124D"/>
    <w:rsid w:val="00D2570B"/>
    <w:rsid w:val="00DA1DF8"/>
    <w:rsid w:val="00E670C6"/>
    <w:rsid w:val="00E81051"/>
    <w:rsid w:val="00E812E5"/>
    <w:rsid w:val="00EA68D4"/>
    <w:rsid w:val="00EF25D2"/>
    <w:rsid w:val="00F247B5"/>
    <w:rsid w:val="00F348B3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48B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2020-01-28T16:00:00Z</cp:lastPrinted>
  <dcterms:created xsi:type="dcterms:W3CDTF">2020-11-18T16:40:00Z</dcterms:created>
  <dcterms:modified xsi:type="dcterms:W3CDTF">2020-11-18T16:40:00Z</dcterms:modified>
</cp:coreProperties>
</file>