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2FC3" w14:textId="04289912" w:rsidR="00B4777F" w:rsidRPr="00E72990" w:rsidRDefault="00B4777F" w:rsidP="0071380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2E50BF" w14:textId="77777777" w:rsidR="00D4653F" w:rsidRPr="00E72990" w:rsidRDefault="00D4653F" w:rsidP="00D4653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FEC33C" w14:textId="7D2F6C0A" w:rsidR="006F1E24" w:rsidRPr="00E72990" w:rsidRDefault="000C3F6E" w:rsidP="001D7955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</w:pPr>
      <w:r w:rsidRPr="00E7299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ORDENANZA N° 70</w:t>
      </w:r>
      <w:r w:rsidR="003D0198" w:rsidRPr="00E7299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89</w:t>
      </w:r>
      <w:r w:rsidR="001D7955" w:rsidRPr="00E7299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/2020</w:t>
      </w:r>
    </w:p>
    <w:p w14:paraId="5AB14C89" w14:textId="5ED215BC" w:rsidR="001D7955" w:rsidRPr="00E72990" w:rsidRDefault="001D7955" w:rsidP="001D7955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</w:pPr>
    </w:p>
    <w:p w14:paraId="2BB375A5" w14:textId="77777777" w:rsidR="00FF2AF6" w:rsidRPr="00FF2AF6" w:rsidRDefault="00FF2AF6" w:rsidP="00FF2AF6">
      <w:pPr>
        <w:ind w:right="136"/>
        <w:jc w:val="both"/>
        <w:rPr>
          <w:u w:val="single"/>
          <w:lang w:val="es-AR" w:eastAsia="es-AR"/>
        </w:rPr>
      </w:pPr>
      <w:r w:rsidRPr="00FF2AF6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VISTO:</w:t>
      </w:r>
    </w:p>
    <w:p w14:paraId="1EB51815" w14:textId="58CE18D9" w:rsidR="00FF2AF6" w:rsidRPr="00FF2AF6" w:rsidRDefault="00FF2AF6" w:rsidP="00FF2AF6">
      <w:pPr>
        <w:ind w:right="136"/>
        <w:jc w:val="both"/>
        <w:rPr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El expediente N</w:t>
      </w:r>
      <w:r w:rsidRPr="00FF2AF6">
        <w:rPr>
          <w:rFonts w:ascii="Calibri" w:hAnsi="Calibri" w:cs="Calibri"/>
          <w:color w:val="000000"/>
          <w:sz w:val="22"/>
          <w:szCs w:val="22"/>
          <w:lang w:val="es-AR" w:eastAsia="es-AR"/>
        </w:rPr>
        <w:t>º 2020-000511/I1-GC, caratulado: SECRETARIA INNOVACIÓN, LEGAL Y TÉCNICA ELEVA PROYECTO ORDENANZA DONACIONES COLCHONES, CAMAS ENTRE OTROS; y</w:t>
      </w:r>
    </w:p>
    <w:p w14:paraId="24699FA5" w14:textId="77777777" w:rsidR="00FF2AF6" w:rsidRPr="00FF2AF6" w:rsidRDefault="00FF2AF6" w:rsidP="00FF2AF6">
      <w:pPr>
        <w:rPr>
          <w:lang w:val="es-AR" w:eastAsia="es-AR"/>
        </w:rPr>
      </w:pPr>
    </w:p>
    <w:p w14:paraId="031E3165" w14:textId="77777777" w:rsidR="00FF2AF6" w:rsidRPr="00FF2AF6" w:rsidRDefault="00FF2AF6" w:rsidP="00FF2AF6">
      <w:pPr>
        <w:ind w:right="136"/>
        <w:jc w:val="both"/>
        <w:rPr>
          <w:u w:val="single"/>
          <w:lang w:val="es-AR" w:eastAsia="es-AR"/>
        </w:rPr>
      </w:pPr>
      <w:r w:rsidRPr="00FF2AF6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CONSIDERANDO:</w:t>
      </w:r>
    </w:p>
    <w:p w14:paraId="3859A8DD" w14:textId="029139F8" w:rsidR="00FF2AF6" w:rsidRPr="00FF2AF6" w:rsidRDefault="00FF2AF6" w:rsidP="00FF2AF6">
      <w:pPr>
        <w:ind w:right="136"/>
        <w:jc w:val="both"/>
        <w:rPr>
          <w:lang w:val="es-AR" w:eastAsia="es-AR"/>
        </w:rPr>
      </w:pPr>
      <w:r w:rsidRPr="00FF2AF6">
        <w:rPr>
          <w:rFonts w:ascii="Calibri" w:hAnsi="Calibri" w:cs="Calibri"/>
          <w:color w:val="000000"/>
          <w:sz w:val="22"/>
          <w:szCs w:val="22"/>
          <w:lang w:val="es-AR" w:eastAsia="es-AR"/>
        </w:rPr>
        <w:t>Que, por las presentes actuaciones, el Departamento Ejecutivo eleva a consideración del Cuerpo para conocimiento y aceptación las donaciones realizadas por funcionarios y bienes donados por vecinos en el marco de la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emergencia sanitaria COVID 19.</w:t>
      </w:r>
    </w:p>
    <w:p w14:paraId="62AFF077" w14:textId="77777777" w:rsidR="00FF2AF6" w:rsidRPr="00FF2AF6" w:rsidRDefault="00FF2AF6" w:rsidP="00FF2AF6">
      <w:pPr>
        <w:rPr>
          <w:lang w:val="es-AR" w:eastAsia="es-AR"/>
        </w:rPr>
      </w:pPr>
    </w:p>
    <w:p w14:paraId="12A8EF55" w14:textId="22B0592B" w:rsidR="00FF2AF6" w:rsidRPr="00FF2AF6" w:rsidRDefault="00FF2AF6" w:rsidP="00FF2AF6">
      <w:pPr>
        <w:ind w:right="136"/>
        <w:jc w:val="both"/>
        <w:rPr>
          <w:lang w:val="es-AR" w:eastAsia="es-AR"/>
        </w:rPr>
      </w:pPr>
      <w:r w:rsidRPr="00FF2AF6">
        <w:rPr>
          <w:rFonts w:ascii="Calibri" w:hAnsi="Calibri" w:cs="Calibri"/>
          <w:color w:val="000000"/>
          <w:sz w:val="22"/>
          <w:szCs w:val="22"/>
          <w:lang w:val="es-AR" w:eastAsia="es-AR"/>
        </w:rPr>
        <w:t>Que en contenido del expediente Digital 2020-000511/I1-GC, obra detalle de las do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naciones y aportes realizados. </w:t>
      </w:r>
    </w:p>
    <w:p w14:paraId="75F24B25" w14:textId="77777777" w:rsidR="00FF2AF6" w:rsidRPr="00FF2AF6" w:rsidRDefault="00FF2AF6" w:rsidP="00FF2AF6">
      <w:pPr>
        <w:rPr>
          <w:lang w:val="es-AR" w:eastAsia="es-AR"/>
        </w:rPr>
      </w:pPr>
    </w:p>
    <w:p w14:paraId="6B39BE47" w14:textId="1EF2B424" w:rsidR="00FF2AF6" w:rsidRPr="00FF2AF6" w:rsidRDefault="00FF2AF6" w:rsidP="00FF2AF6">
      <w:pPr>
        <w:ind w:right="136"/>
        <w:jc w:val="both"/>
        <w:rPr>
          <w:lang w:val="es-AR" w:eastAsia="es-AR"/>
        </w:rPr>
      </w:pPr>
      <w:r w:rsidRPr="00FF2AF6">
        <w:rPr>
          <w:rFonts w:ascii="Calibri" w:hAnsi="Calibri" w:cs="Calibri"/>
          <w:color w:val="000000"/>
          <w:sz w:val="22"/>
          <w:szCs w:val="22"/>
          <w:lang w:val="es-AR" w:eastAsia="es-AR"/>
        </w:rPr>
        <w:t>Que atento a lo expuesto se estima procedente aceptar las donaciones realizadas por funcionarios y los bienes donados por vecinos en el mar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co de la emergencia sanitaria. </w:t>
      </w:r>
    </w:p>
    <w:p w14:paraId="2145A31B" w14:textId="77777777" w:rsidR="00FF2AF6" w:rsidRPr="00FF2AF6" w:rsidRDefault="00FF2AF6" w:rsidP="00FF2AF6">
      <w:pPr>
        <w:rPr>
          <w:lang w:val="es-AR" w:eastAsia="es-AR"/>
        </w:rPr>
      </w:pPr>
    </w:p>
    <w:p w14:paraId="078EF949" w14:textId="77777777" w:rsidR="00FF2AF6" w:rsidRPr="00FF2AF6" w:rsidRDefault="00FF2AF6" w:rsidP="00FF2AF6">
      <w:pPr>
        <w:ind w:right="136"/>
        <w:jc w:val="both"/>
        <w:rPr>
          <w:u w:val="single"/>
          <w:lang w:val="es-AR" w:eastAsia="es-AR"/>
        </w:rPr>
      </w:pPr>
      <w:r w:rsidRPr="00FF2AF6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POR ELLO</w:t>
      </w:r>
      <w:r w:rsidRPr="00FF2AF6">
        <w:rPr>
          <w:rFonts w:ascii="Calibri" w:hAnsi="Calibri" w:cs="Calibri"/>
          <w:color w:val="000000"/>
          <w:sz w:val="22"/>
          <w:szCs w:val="22"/>
          <w:u w:val="single"/>
          <w:lang w:val="es-AR" w:eastAsia="es-AR"/>
        </w:rPr>
        <w:t>:</w:t>
      </w:r>
    </w:p>
    <w:p w14:paraId="1A789B24" w14:textId="00201CCF" w:rsidR="00FF2AF6" w:rsidRDefault="00FF2AF6" w:rsidP="00FF2AF6">
      <w:pPr>
        <w:ind w:right="136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EL HONORABLE CONCEJO DELIBERANTE DE GODOY CRUZ: </w:t>
      </w:r>
    </w:p>
    <w:p w14:paraId="6C9A8D00" w14:textId="6AFDE293" w:rsidR="00FF2AF6" w:rsidRPr="00FF2AF6" w:rsidRDefault="00FF2AF6" w:rsidP="00FF2AF6">
      <w:pPr>
        <w:ind w:right="136"/>
        <w:jc w:val="center"/>
        <w:rPr>
          <w:u w:val="single"/>
          <w:lang w:val="es-AR" w:eastAsia="es-AR"/>
        </w:rPr>
      </w:pPr>
      <w:r w:rsidRPr="00FF2AF6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ORDENA</w:t>
      </w:r>
    </w:p>
    <w:p w14:paraId="1FE4660F" w14:textId="77777777" w:rsidR="00FF2AF6" w:rsidRPr="00FF2AF6" w:rsidRDefault="00FF2AF6" w:rsidP="00FF2AF6">
      <w:pPr>
        <w:rPr>
          <w:lang w:val="es-AR" w:eastAsia="es-AR"/>
        </w:rPr>
      </w:pPr>
    </w:p>
    <w:p w14:paraId="182C06D9" w14:textId="607F1BBF" w:rsidR="00FF2AF6" w:rsidRPr="00FF2AF6" w:rsidRDefault="00FF2AF6" w:rsidP="00FF2AF6">
      <w:pPr>
        <w:ind w:right="136"/>
        <w:jc w:val="both"/>
        <w:rPr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ARTÍCULO 1°:</w:t>
      </w:r>
      <w:r w:rsidRPr="00FF2AF6">
        <w:rPr>
          <w:rFonts w:ascii="Calibri" w:hAnsi="Calibri" w:cs="Calibri"/>
          <w:color w:val="000000"/>
          <w:sz w:val="22"/>
          <w:szCs w:val="22"/>
          <w:lang w:val="es-AR" w:eastAsia="es-AR"/>
        </w:rPr>
        <w:t>  Acéptese la donación de bienes realizada por vecinos y fondos aportados por funcionarios municipales en el marco de la emergencia sanitaria COVID 19 conforme al siguiente detalle y actuaciones obrantes en expediente 2020-000511/I1-GC, caratulado: SECRETARIA INNOVACIÓN, LEGAL Y TÉCNICA ELEVA PROYECTO ORDENANZA DONACIONES COLCHONES, CAMAS ENTRE OTROS:</w:t>
      </w:r>
    </w:p>
    <w:p w14:paraId="6C0F6B8D" w14:textId="77777777" w:rsidR="00FF2AF6" w:rsidRPr="00FF2AF6" w:rsidRDefault="00FF2AF6" w:rsidP="00FF2AF6">
      <w:pPr>
        <w:ind w:right="136"/>
        <w:jc w:val="both"/>
        <w:rPr>
          <w:lang w:val="es-AR" w:eastAsia="es-AR"/>
        </w:rPr>
      </w:pPr>
      <w:r w:rsidRPr="00FF2AF6">
        <w:rPr>
          <w:rFonts w:ascii="Calibri" w:hAnsi="Calibri" w:cs="Calibri"/>
          <w:color w:val="000000"/>
          <w:sz w:val="22"/>
          <w:szCs w:val="22"/>
          <w:lang w:val="es-AR" w:eastAsia="es-AR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6188"/>
      </w:tblGrid>
      <w:tr w:rsidR="00FF2AF6" w:rsidRPr="00FF2AF6" w14:paraId="6862E156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DED52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CERVECERÍA Y MALTERÍA QUILMES SAICA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62840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PALLETS DE AGUA SIN GAS 1000 ANTEOJOS TIPO ANTIPARRA 20 CAJAS DE 100 GUANTES CADA UNA 50 MAMELUCOS 252 BOTELLAS ALCOHOL AL 70% VALOR</w:t>
            </w:r>
          </w:p>
        </w:tc>
      </w:tr>
      <w:tr w:rsidR="00FF2AF6" w:rsidRPr="00FF2AF6" w14:paraId="7F2BC0C5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B8206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GIMENA ONTIVEROS D.N.I 37.269.090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7FB98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15 SABANAS 6 FUNDAS</w:t>
            </w:r>
          </w:p>
        </w:tc>
      </w:tr>
      <w:tr w:rsidR="00FF2AF6" w:rsidRPr="00FF2AF6" w14:paraId="1C26DA46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F3B81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LIU FANG YONG  D.N.I. 18.845.649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A9A1B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1500 BARBIJOS</w:t>
            </w:r>
          </w:p>
        </w:tc>
      </w:tr>
      <w:tr w:rsidR="00FF2AF6" w:rsidRPr="00FF2AF6" w14:paraId="34AA18F1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06874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GRUPO PEÑAFLOR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3E662" w14:textId="77777777" w:rsidR="00FF2AF6" w:rsidRPr="00FF2AF6" w:rsidRDefault="00FF2AF6" w:rsidP="00FF2AF6">
            <w:pPr>
              <w:spacing w:line="0" w:lineRule="atLeast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SANITIZANTE DE MANOS A BASE DE ALCOHOL POR UN TOTAL DE 1200 LITROS</w:t>
            </w:r>
          </w:p>
        </w:tc>
      </w:tr>
      <w:tr w:rsidR="00FF2AF6" w:rsidRPr="00FF2AF6" w14:paraId="1FE93CF1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B9922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CRISTINA BUSTOS D.N.I. 6.079.615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EA76A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7 SÁBANAS </w:t>
            </w:r>
          </w:p>
        </w:tc>
      </w:tr>
      <w:tr w:rsidR="00FF2AF6" w:rsidRPr="00FF2AF6" w14:paraId="5E1B7592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39C34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ROMINA BASILE D.N.I. 26.945.513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C48A3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12 MANTAS URDIMBRE SOLIDARIA</w:t>
            </w:r>
          </w:p>
        </w:tc>
      </w:tr>
      <w:tr w:rsidR="00FF2AF6" w:rsidRPr="00FF2AF6" w14:paraId="5C7EBE4B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A5281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ROMINA BOLADO D.N.I. 32.377.088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C115B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500 UNIDADES FIDEOS SAN AGUSTIN 500 GR</w:t>
            </w:r>
          </w:p>
          <w:p w14:paraId="6AF29883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500 ARROZ EL GRANDE 1 KG</w:t>
            </w:r>
          </w:p>
          <w:p w14:paraId="77D1CC3A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500 UNID. YERBA CHAMIGO 500 GR</w:t>
            </w:r>
          </w:p>
          <w:p w14:paraId="4694C9FA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500 UNID. TE MAROLIO X 25 SAQ</w:t>
            </w:r>
          </w:p>
          <w:p w14:paraId="55154DDE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500 UNID. ACEITE SOLEIL GIRASOL X 900</w:t>
            </w:r>
          </w:p>
          <w:p w14:paraId="2D591385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500 HARINA 000 FLORENCIA X 1 KG</w:t>
            </w:r>
          </w:p>
          <w:p w14:paraId="4D4E8EF0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500 UNID. GALLETA MEDIA TARDE X 330 GR.</w:t>
            </w:r>
          </w:p>
          <w:p w14:paraId="59CE5AD0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24 UNID. X 25 KG. HARINA 000</w:t>
            </w:r>
          </w:p>
        </w:tc>
      </w:tr>
      <w:tr w:rsidR="00FF2AF6" w:rsidRPr="00FF2AF6" w14:paraId="371026C8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73032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lastRenderedPageBreak/>
              <w:t>CLAUDIA CASTILLO, D.N.I. 23.408.423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0A5AF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9 BOTELLAS DE 6,3 LTS. DE AGUA MINERAL</w:t>
            </w:r>
          </w:p>
          <w:p w14:paraId="51411B44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14 BOTELLAS DE 2 LTS. DE AGUA MINERAL</w:t>
            </w:r>
          </w:p>
          <w:p w14:paraId="49BFE0BC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4 SABANAS AJUSTABLES</w:t>
            </w:r>
          </w:p>
          <w:p w14:paraId="611D6EC0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5 JUEGOS DE PLAZA Y MEDIA CON FUNDA</w:t>
            </w:r>
          </w:p>
          <w:p w14:paraId="412EAF84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 ALMOHADA </w:t>
            </w:r>
          </w:p>
        </w:tc>
      </w:tr>
      <w:tr w:rsidR="00FF2AF6" w:rsidRPr="00FF2AF6" w14:paraId="4BDB81BB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C999B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DANIELA NUARTE D.N.I. 26.463.291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D85B5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10 JUEGOS DE SABANAS</w:t>
            </w:r>
          </w:p>
          <w:p w14:paraId="314F45A7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10 JUEGOS DE FRAZADAS</w:t>
            </w:r>
          </w:p>
          <w:p w14:paraId="492FDA6E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10 ALMOHADAS</w:t>
            </w:r>
          </w:p>
        </w:tc>
      </w:tr>
      <w:tr w:rsidR="00FF2AF6" w:rsidRPr="00FF2AF6" w14:paraId="414E0E5E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CBF9F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DARÍO FALCONE D.N.I. 25.887.220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004AF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11 PACKS DE AGUA X 1,5 LTS X 6 UNI.</w:t>
            </w:r>
          </w:p>
          <w:p w14:paraId="5260AA2E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3 FRAZADAS</w:t>
            </w:r>
          </w:p>
          <w:p w14:paraId="616D832C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ALMOHADAS</w:t>
            </w:r>
          </w:p>
        </w:tc>
      </w:tr>
      <w:tr w:rsidR="00FF2AF6" w:rsidRPr="00FF2AF6" w14:paraId="00C5C62B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A0EC0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GRACIELA FRESQUET, D.N.I. 13.303.765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4DD73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 SOMIER</w:t>
            </w:r>
          </w:p>
          <w:p w14:paraId="31906EBA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4 TOALLAS</w:t>
            </w:r>
          </w:p>
          <w:p w14:paraId="0CF4A945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7 SABANAS (4 FUNDAS)</w:t>
            </w:r>
          </w:p>
          <w:p w14:paraId="210E6B6C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FRAZADAS</w:t>
            </w:r>
          </w:p>
          <w:p w14:paraId="413BE048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 ACOLCHADO</w:t>
            </w:r>
          </w:p>
          <w:p w14:paraId="31180006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 CAMPERA</w:t>
            </w:r>
          </w:p>
        </w:tc>
      </w:tr>
      <w:tr w:rsidR="00FF2AF6" w:rsidRPr="00FF2AF6" w14:paraId="669E9FC9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006E2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LISANDRO DELGADO D.N.I. 29.939.454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4ECD6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168 BIDONES DE AGUA DE 6,25 LTS.</w:t>
            </w:r>
          </w:p>
        </w:tc>
      </w:tr>
      <w:tr w:rsidR="00FF2AF6" w:rsidRPr="00FF2AF6" w14:paraId="411373D6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4DE40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SABRINA VIRGINA LA MALFA, D.N.I. 29.273.542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F1D3C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ALMOHADAS</w:t>
            </w:r>
          </w:p>
          <w:p w14:paraId="0F015480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3 BOTELLAS DE 2 LITROS DE AGUA</w:t>
            </w:r>
          </w:p>
        </w:tc>
      </w:tr>
      <w:tr w:rsidR="00FF2AF6" w:rsidRPr="00FF2AF6" w14:paraId="77074F23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4FC192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ROLANDO NICOLAI, DN.I. 12.458.214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1B5EF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COLCHONES CON RESORTES DE 1 ½ PLAZA</w:t>
            </w:r>
          </w:p>
          <w:p w14:paraId="6A6D7EFE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ALMOHADAS</w:t>
            </w:r>
          </w:p>
          <w:p w14:paraId="05ADC911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JUEGOS DE SABANAS Y FUNDA</w:t>
            </w:r>
          </w:p>
        </w:tc>
      </w:tr>
      <w:tr w:rsidR="00FF2AF6" w:rsidRPr="00FF2AF6" w14:paraId="02D1A8AF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73FA3B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SOSA RICARDO, D.N.I. 6.898.590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3A7D6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SABANAS ENCIMERAS</w:t>
            </w:r>
          </w:p>
          <w:p w14:paraId="0E5AA712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 FUNDA</w:t>
            </w:r>
          </w:p>
          <w:p w14:paraId="46C8076D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 SABANA BAJERA</w:t>
            </w:r>
          </w:p>
        </w:tc>
      </w:tr>
      <w:tr w:rsidR="00FF2AF6" w:rsidRPr="00FF2AF6" w14:paraId="784786D3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0EB03" w14:textId="77777777" w:rsidR="00FF2AF6" w:rsidRPr="00FF2AF6" w:rsidRDefault="00FF2AF6" w:rsidP="00FF2AF6">
            <w:pPr>
              <w:spacing w:line="0" w:lineRule="atLeast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MARTIN APPIOLAZA, D.N.I. N.º 21.877.377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496BB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COLCHON DE 1 PLAZA</w:t>
            </w:r>
          </w:p>
          <w:p w14:paraId="1A9736BD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ALMOHADA 1 PLAZA</w:t>
            </w:r>
          </w:p>
          <w:p w14:paraId="361BA9FB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JUEGO DE SABANAS 1 PLAZA</w:t>
            </w:r>
          </w:p>
          <w:p w14:paraId="5E54DA4C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FRAZADA 1 PLAZA</w:t>
            </w:r>
          </w:p>
        </w:tc>
      </w:tr>
      <w:tr w:rsidR="00FF2AF6" w:rsidRPr="00FF2AF6" w14:paraId="70F3BF5C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C3819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JUAN CRUZ CASTELLA, D.N.I. 37.520.748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10334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MANTAS POLAR</w:t>
            </w:r>
          </w:p>
          <w:p w14:paraId="4374BFED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 BOTELLAS DE AGUA DE LITRO Y MEDIO</w:t>
            </w:r>
          </w:p>
        </w:tc>
      </w:tr>
      <w:tr w:rsidR="00FF2AF6" w:rsidRPr="00FF2AF6" w14:paraId="16BEA670" w14:textId="77777777" w:rsidTr="00FF2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12B93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PEDRO SAN MARTIN, D.N.I. 27.646.003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F189AF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10 FRAZADAS DE UNA PLAZA</w:t>
            </w:r>
          </w:p>
          <w:p w14:paraId="7A3BCBE6" w14:textId="77777777" w:rsidR="00FF2AF6" w:rsidRPr="00FF2AF6" w:rsidRDefault="00FF2AF6" w:rsidP="00FF2AF6">
            <w:pPr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10 SABANAS DE UNA PLAZA</w:t>
            </w:r>
          </w:p>
          <w:p w14:paraId="630A21C6" w14:textId="77777777" w:rsidR="00FF2AF6" w:rsidRPr="00FF2AF6" w:rsidRDefault="00FF2AF6" w:rsidP="00FF2AF6">
            <w:pPr>
              <w:spacing w:line="0" w:lineRule="atLeast"/>
              <w:ind w:right="136"/>
              <w:jc w:val="both"/>
              <w:rPr>
                <w:lang w:val="es-AR" w:eastAsia="es-AR"/>
              </w:rPr>
            </w:pPr>
            <w:r w:rsidRPr="00FF2AF6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10 ALMOHADAS</w:t>
            </w:r>
          </w:p>
        </w:tc>
      </w:tr>
    </w:tbl>
    <w:p w14:paraId="2B03D3AE" w14:textId="77777777" w:rsidR="00FF2AF6" w:rsidRPr="00FF2AF6" w:rsidRDefault="00FF2AF6" w:rsidP="00FF2AF6">
      <w:pPr>
        <w:rPr>
          <w:lang w:val="es-AR" w:eastAsia="es-AR"/>
        </w:rPr>
      </w:pPr>
    </w:p>
    <w:p w14:paraId="4CDC8E81" w14:textId="615618D7" w:rsidR="00FF2AF6" w:rsidRPr="00FF2AF6" w:rsidRDefault="00FF2AF6" w:rsidP="00FF2AF6">
      <w:pPr>
        <w:ind w:right="136"/>
        <w:jc w:val="both"/>
        <w:rPr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ARTÍCULO 2°: </w:t>
      </w:r>
      <w:r w:rsidRPr="00FF2AF6">
        <w:rPr>
          <w:rFonts w:ascii="Calibri" w:hAnsi="Calibri" w:cs="Calibri"/>
          <w:color w:val="000000"/>
          <w:sz w:val="22"/>
          <w:szCs w:val="22"/>
          <w:lang w:val="es-AR" w:eastAsia="es-AR"/>
        </w:rPr>
        <w:t>Por Escribanía Municipal se deberán tomar las medidas necesarias a los efectos de asentar en el erario municipal los bienes aceptados en donación y los aportes realizados por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los funcionarios municipales. </w:t>
      </w:r>
      <w:bookmarkStart w:id="0" w:name="_GoBack"/>
      <w:bookmarkEnd w:id="0"/>
    </w:p>
    <w:p w14:paraId="3BF9F0F0" w14:textId="6C299DE4" w:rsidR="001D7955" w:rsidRPr="00FF2AF6" w:rsidRDefault="00FF2AF6" w:rsidP="00FF2AF6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F2AF6">
        <w:rPr>
          <w:lang w:val="es-AR" w:eastAsia="es-AR"/>
        </w:rPr>
        <w:br/>
      </w:r>
      <w:r w:rsidRPr="00FF2AF6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ARTÍCULO 3°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: </w:t>
      </w:r>
      <w:r w:rsidRPr="00FF2AF6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Comuníquese</w:t>
      </w:r>
      <w:r w:rsidRPr="00FF2AF6"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 xml:space="preserve"> al Departamento Ejecutivo, dese al registro municipal respectivo, publíquese y cumplido, archívese. </w:t>
      </w:r>
    </w:p>
    <w:p w14:paraId="380D93FC" w14:textId="3A8F84E1" w:rsidR="00D625D5" w:rsidRPr="00E72990" w:rsidRDefault="00FD31F8" w:rsidP="00713804">
      <w:pPr>
        <w:rPr>
          <w:rFonts w:asciiTheme="minorHAnsi" w:hAnsiTheme="minorHAnsi" w:cstheme="minorHAnsi"/>
          <w:sz w:val="22"/>
          <w:szCs w:val="22"/>
        </w:rPr>
      </w:pPr>
      <w:r w:rsidRPr="00E72990">
        <w:rPr>
          <w:rFonts w:asciiTheme="minorHAnsi" w:hAnsiTheme="minorHAnsi" w:cstheme="minorHAnsi"/>
          <w:sz w:val="22"/>
          <w:szCs w:val="22"/>
        </w:rPr>
        <w:t>p.m.</w:t>
      </w:r>
    </w:p>
    <w:p w14:paraId="35094022" w14:textId="3EEE2CF2" w:rsidR="00D625D5" w:rsidRPr="00E72990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77210D22" w14:textId="6F9F5ECD" w:rsidR="009D076B" w:rsidRPr="00E72990" w:rsidRDefault="00D625D5" w:rsidP="00FF2AF6">
      <w:pPr>
        <w:jc w:val="both"/>
        <w:rPr>
          <w:rFonts w:asciiTheme="minorHAnsi" w:hAnsiTheme="minorHAnsi" w:cstheme="minorHAnsi"/>
          <w:sz w:val="22"/>
          <w:szCs w:val="22"/>
        </w:rPr>
      </w:pPr>
      <w:r w:rsidRPr="00E72990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 EN SESIÓN ORDINARIA DEL DÍA </w:t>
      </w:r>
      <w:r w:rsidR="00FD31F8" w:rsidRPr="00E72990">
        <w:rPr>
          <w:rFonts w:asciiTheme="minorHAnsi" w:hAnsiTheme="minorHAnsi" w:cstheme="minorHAnsi"/>
          <w:b/>
          <w:bCs/>
          <w:sz w:val="22"/>
          <w:szCs w:val="22"/>
        </w:rPr>
        <w:t>TRES</w:t>
      </w:r>
      <w:r w:rsidRPr="00E72990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FD31F8" w:rsidRPr="00E72990">
        <w:rPr>
          <w:rFonts w:asciiTheme="minorHAnsi" w:hAnsiTheme="minorHAnsi" w:cstheme="minorHAnsi"/>
          <w:b/>
          <w:bCs/>
          <w:sz w:val="22"/>
          <w:szCs w:val="22"/>
        </w:rPr>
        <w:t>NOVIEMBRE</w:t>
      </w:r>
      <w:r w:rsidRPr="00E72990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VEINTE. </w:t>
      </w:r>
    </w:p>
    <w:sectPr w:rsidR="009D076B" w:rsidRPr="00E72990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CB14AD" w:rsidRDefault="00CB14AD" w:rsidP="00454243">
      <w:r>
        <w:separator/>
      </w:r>
    </w:p>
  </w:endnote>
  <w:endnote w:type="continuationSeparator" w:id="0">
    <w:p w14:paraId="65B320C5" w14:textId="77777777" w:rsidR="00CB14AD" w:rsidRDefault="00CB14A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C8E3" w14:textId="77777777" w:rsidR="00CB14AD" w:rsidRDefault="00CB14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CB14AD" w:rsidRDefault="00CB14AD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CB14AD" w:rsidRPr="00950DFB" w:rsidRDefault="00CB14AD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CB14AD" w:rsidRPr="00CC124D" w:rsidRDefault="00CB14AD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CB14AD" w:rsidRPr="00CC124D" w:rsidRDefault="00CB14AD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CB14AD" w:rsidRPr="00950DFB" w:rsidRDefault="00CB14AD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CB14AD" w:rsidRPr="00CC124D" w:rsidRDefault="00CB14AD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CB14AD" w:rsidRPr="00CC124D" w:rsidRDefault="00CB14AD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4AD" w:rsidRPr="00A177F4" w:rsidRDefault="00CB14A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4AD" w:rsidRPr="00A177F4" w:rsidRDefault="00CB14A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CB14AD" w:rsidRPr="00F91F8A" w:rsidRDefault="00CB14AD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4AD" w:rsidRPr="00F91F8A" w:rsidRDefault="00CB14AD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CB14AD" w:rsidRPr="00F91F8A" w:rsidRDefault="00CB14AD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4AD" w:rsidRPr="00F91F8A" w:rsidRDefault="00CB14AD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87AA" w14:textId="77777777" w:rsidR="00CB14AD" w:rsidRDefault="00CB14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80D3" w14:textId="77777777" w:rsidR="00CB14AD" w:rsidRDefault="00CB14AD" w:rsidP="00454243">
      <w:r>
        <w:separator/>
      </w:r>
    </w:p>
  </w:footnote>
  <w:footnote w:type="continuationSeparator" w:id="0">
    <w:p w14:paraId="0D6F5124" w14:textId="77777777" w:rsidR="00CB14AD" w:rsidRDefault="00CB14A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6891" w14:textId="77777777" w:rsidR="00CB14AD" w:rsidRDefault="00CB14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C235" w14:textId="77777777" w:rsidR="00CB14AD" w:rsidRDefault="00CB14AD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CB14AD" w:rsidRDefault="00CB14AD" w:rsidP="005944B6">
    <w:pPr>
      <w:pStyle w:val="Encabezado"/>
    </w:pPr>
  </w:p>
  <w:bookmarkEnd w:id="1"/>
  <w:bookmarkEnd w:id="2"/>
  <w:p w14:paraId="01FBED5F" w14:textId="77777777" w:rsidR="00CB14AD" w:rsidRDefault="00CB14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8A4F" w14:textId="77777777" w:rsidR="00CB14AD" w:rsidRDefault="00CB14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763E"/>
    <w:multiLevelType w:val="hybridMultilevel"/>
    <w:tmpl w:val="F5600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74AF"/>
    <w:rsid w:val="000752E5"/>
    <w:rsid w:val="000A6B3F"/>
    <w:rsid w:val="000C3F6E"/>
    <w:rsid w:val="000D6EED"/>
    <w:rsid w:val="001138E0"/>
    <w:rsid w:val="001A123F"/>
    <w:rsid w:val="001D7955"/>
    <w:rsid w:val="001E33FD"/>
    <w:rsid w:val="00225215"/>
    <w:rsid w:val="00250D55"/>
    <w:rsid w:val="00253851"/>
    <w:rsid w:val="002753E0"/>
    <w:rsid w:val="00275428"/>
    <w:rsid w:val="00305B16"/>
    <w:rsid w:val="00315D70"/>
    <w:rsid w:val="00373DF4"/>
    <w:rsid w:val="003A4EA1"/>
    <w:rsid w:val="003A4EAA"/>
    <w:rsid w:val="003D0198"/>
    <w:rsid w:val="003E40BA"/>
    <w:rsid w:val="003F3DDE"/>
    <w:rsid w:val="00414CB1"/>
    <w:rsid w:val="00452ADC"/>
    <w:rsid w:val="00454243"/>
    <w:rsid w:val="0045574D"/>
    <w:rsid w:val="004570B9"/>
    <w:rsid w:val="004D19AD"/>
    <w:rsid w:val="005559BD"/>
    <w:rsid w:val="005773F6"/>
    <w:rsid w:val="005944B6"/>
    <w:rsid w:val="005A2532"/>
    <w:rsid w:val="005A2C9B"/>
    <w:rsid w:val="005E24B5"/>
    <w:rsid w:val="005F6F6F"/>
    <w:rsid w:val="006975A4"/>
    <w:rsid w:val="006A5319"/>
    <w:rsid w:val="006C32D2"/>
    <w:rsid w:val="006F1E24"/>
    <w:rsid w:val="00713804"/>
    <w:rsid w:val="00724809"/>
    <w:rsid w:val="0073754B"/>
    <w:rsid w:val="00770C9D"/>
    <w:rsid w:val="007768CA"/>
    <w:rsid w:val="007A0054"/>
    <w:rsid w:val="007C4AE1"/>
    <w:rsid w:val="007D1161"/>
    <w:rsid w:val="007F280F"/>
    <w:rsid w:val="007F6401"/>
    <w:rsid w:val="008110B7"/>
    <w:rsid w:val="0086256A"/>
    <w:rsid w:val="008C0BD2"/>
    <w:rsid w:val="008D414E"/>
    <w:rsid w:val="009027A5"/>
    <w:rsid w:val="00950DFB"/>
    <w:rsid w:val="00956263"/>
    <w:rsid w:val="00981B0C"/>
    <w:rsid w:val="00992277"/>
    <w:rsid w:val="009A1FE3"/>
    <w:rsid w:val="009B0A39"/>
    <w:rsid w:val="009C4B01"/>
    <w:rsid w:val="009D076B"/>
    <w:rsid w:val="009E2999"/>
    <w:rsid w:val="009E642F"/>
    <w:rsid w:val="00A177F4"/>
    <w:rsid w:val="00A51A1C"/>
    <w:rsid w:val="00A77405"/>
    <w:rsid w:val="00A828B1"/>
    <w:rsid w:val="00A83964"/>
    <w:rsid w:val="00AC0097"/>
    <w:rsid w:val="00B4777F"/>
    <w:rsid w:val="00B72C02"/>
    <w:rsid w:val="00BC214E"/>
    <w:rsid w:val="00BC6990"/>
    <w:rsid w:val="00BD54A5"/>
    <w:rsid w:val="00C257B4"/>
    <w:rsid w:val="00C27E43"/>
    <w:rsid w:val="00C74FD0"/>
    <w:rsid w:val="00C9384A"/>
    <w:rsid w:val="00CA0091"/>
    <w:rsid w:val="00CB110A"/>
    <w:rsid w:val="00CB14AD"/>
    <w:rsid w:val="00CB7787"/>
    <w:rsid w:val="00CC124D"/>
    <w:rsid w:val="00D02636"/>
    <w:rsid w:val="00D2570B"/>
    <w:rsid w:val="00D4653F"/>
    <w:rsid w:val="00D61242"/>
    <w:rsid w:val="00D625D5"/>
    <w:rsid w:val="00D64832"/>
    <w:rsid w:val="00DA1DF8"/>
    <w:rsid w:val="00DA5AD9"/>
    <w:rsid w:val="00E45BB9"/>
    <w:rsid w:val="00E670C6"/>
    <w:rsid w:val="00E72990"/>
    <w:rsid w:val="00E81051"/>
    <w:rsid w:val="00E812E5"/>
    <w:rsid w:val="00E932F5"/>
    <w:rsid w:val="00EA68D4"/>
    <w:rsid w:val="00EB3033"/>
    <w:rsid w:val="00EF25D2"/>
    <w:rsid w:val="00F247B5"/>
    <w:rsid w:val="00F41EDE"/>
    <w:rsid w:val="00F46AB1"/>
    <w:rsid w:val="00F52925"/>
    <w:rsid w:val="00F91F8A"/>
    <w:rsid w:val="00FD31F8"/>
    <w:rsid w:val="00FE02FA"/>
    <w:rsid w:val="00FF2AF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F6E"/>
    <w:pPr>
      <w:spacing w:before="100" w:beforeAutospacing="1" w:after="100" w:afterAutospacing="1"/>
    </w:pPr>
    <w:rPr>
      <w:lang w:val="es-AR" w:eastAsia="es-AR"/>
    </w:rPr>
  </w:style>
  <w:style w:type="table" w:styleId="Tablaconcuadrcula">
    <w:name w:val="Table Grid"/>
    <w:basedOn w:val="Tablanormal"/>
    <w:uiPriority w:val="39"/>
    <w:rsid w:val="00F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F6E"/>
    <w:pPr>
      <w:spacing w:before="100" w:beforeAutospacing="1" w:after="100" w:afterAutospacing="1"/>
    </w:pPr>
    <w:rPr>
      <w:lang w:val="es-AR" w:eastAsia="es-AR"/>
    </w:rPr>
  </w:style>
  <w:style w:type="table" w:styleId="Tablaconcuadrcula">
    <w:name w:val="Table Grid"/>
    <w:basedOn w:val="Tablanormal"/>
    <w:uiPriority w:val="39"/>
    <w:rsid w:val="00F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11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A56D-3725-41F8-94C2-C90E1D39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8</cp:revision>
  <cp:lastPrinted>2020-11-13T16:24:00Z</cp:lastPrinted>
  <dcterms:created xsi:type="dcterms:W3CDTF">2020-11-02T15:11:00Z</dcterms:created>
  <dcterms:modified xsi:type="dcterms:W3CDTF">2020-11-13T16:25:00Z</dcterms:modified>
</cp:coreProperties>
</file>