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1FE7B" w14:textId="77777777" w:rsidR="00315D70" w:rsidRPr="00BB1C4D" w:rsidRDefault="00315D70">
      <w:pPr>
        <w:rPr>
          <w:rFonts w:asciiTheme="minorHAnsi" w:hAnsiTheme="minorHAnsi" w:cstheme="minorHAnsi"/>
          <w:sz w:val="22"/>
          <w:szCs w:val="22"/>
        </w:rPr>
      </w:pPr>
    </w:p>
    <w:p w14:paraId="4BD4CC6D" w14:textId="34C41822" w:rsidR="0045574D" w:rsidRPr="00BB1C4D" w:rsidRDefault="0045574D" w:rsidP="00BC6990">
      <w:pPr>
        <w:jc w:val="both"/>
        <w:rPr>
          <w:rFonts w:asciiTheme="minorHAnsi" w:hAnsiTheme="minorHAnsi" w:cstheme="minorHAnsi"/>
          <w:b/>
          <w:bCs/>
          <w:sz w:val="22"/>
          <w:szCs w:val="22"/>
          <w:u w:val="single"/>
        </w:rPr>
      </w:pPr>
    </w:p>
    <w:p w14:paraId="330A16A2" w14:textId="1C83F0F1" w:rsidR="00BB1C4D" w:rsidRDefault="00BB1C4D" w:rsidP="00BB1C4D">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Nº </w:t>
      </w:r>
      <w:r w:rsidR="001455FB">
        <w:rPr>
          <w:rFonts w:asciiTheme="minorHAnsi" w:hAnsiTheme="minorHAnsi" w:cstheme="minorHAnsi"/>
          <w:b/>
          <w:bCs/>
          <w:sz w:val="22"/>
          <w:szCs w:val="22"/>
          <w:u w:val="single"/>
        </w:rPr>
        <w:t>7058</w:t>
      </w:r>
      <w:r>
        <w:rPr>
          <w:rFonts w:asciiTheme="minorHAnsi" w:hAnsiTheme="minorHAnsi" w:cstheme="minorHAnsi"/>
          <w:b/>
          <w:bCs/>
          <w:sz w:val="22"/>
          <w:szCs w:val="22"/>
          <w:u w:val="single"/>
        </w:rPr>
        <w:t>/2020</w:t>
      </w:r>
    </w:p>
    <w:p w14:paraId="66FDDB75" w14:textId="77777777" w:rsidR="00BB1C4D" w:rsidRDefault="00BB1C4D" w:rsidP="00BC6990">
      <w:pPr>
        <w:jc w:val="both"/>
        <w:rPr>
          <w:rFonts w:asciiTheme="minorHAnsi" w:hAnsiTheme="minorHAnsi" w:cstheme="minorHAnsi"/>
          <w:b/>
          <w:bCs/>
          <w:sz w:val="22"/>
          <w:szCs w:val="22"/>
          <w:u w:val="single"/>
        </w:rPr>
      </w:pPr>
    </w:p>
    <w:p w14:paraId="6D407ED7" w14:textId="25130D9C" w:rsidR="00BB1C4D" w:rsidRDefault="00BB1C4D" w:rsidP="00BC6990">
      <w:pPr>
        <w:jc w:val="both"/>
        <w:rPr>
          <w:rFonts w:asciiTheme="minorHAnsi" w:hAnsiTheme="minorHAnsi" w:cstheme="minorHAnsi"/>
          <w:sz w:val="22"/>
          <w:szCs w:val="22"/>
        </w:rPr>
      </w:pPr>
      <w:r w:rsidRPr="00BB1C4D">
        <w:rPr>
          <w:rFonts w:asciiTheme="minorHAnsi" w:hAnsiTheme="minorHAnsi" w:cstheme="minorHAnsi"/>
          <w:b/>
          <w:bCs/>
          <w:sz w:val="22"/>
          <w:szCs w:val="22"/>
          <w:u w:val="single"/>
        </w:rPr>
        <w:t>VISTO:</w:t>
      </w:r>
      <w:r w:rsidRPr="00BB1C4D">
        <w:rPr>
          <w:rFonts w:asciiTheme="minorHAnsi" w:hAnsiTheme="minorHAnsi" w:cstheme="minorHAnsi"/>
          <w:sz w:val="22"/>
          <w:szCs w:val="22"/>
        </w:rPr>
        <w:t xml:space="preserve"> </w:t>
      </w:r>
    </w:p>
    <w:p w14:paraId="157985BA" w14:textId="77777777" w:rsidR="00BB1C4D" w:rsidRDefault="00BB1C4D" w:rsidP="00BC6990">
      <w:pPr>
        <w:jc w:val="both"/>
        <w:rPr>
          <w:rFonts w:asciiTheme="minorHAnsi" w:hAnsiTheme="minorHAnsi" w:cstheme="minorHAnsi"/>
          <w:sz w:val="22"/>
          <w:szCs w:val="22"/>
        </w:rPr>
      </w:pPr>
    </w:p>
    <w:p w14:paraId="15DD9641" w14:textId="0CBF1290" w:rsidR="00BB1C4D" w:rsidRDefault="00BB1C4D" w:rsidP="00BC6990">
      <w:pPr>
        <w:jc w:val="both"/>
        <w:rPr>
          <w:rFonts w:asciiTheme="minorHAnsi" w:hAnsiTheme="minorHAnsi" w:cstheme="minorHAnsi"/>
          <w:sz w:val="22"/>
          <w:szCs w:val="22"/>
        </w:rPr>
      </w:pPr>
      <w:r w:rsidRPr="00BB1C4D">
        <w:rPr>
          <w:rFonts w:asciiTheme="minorHAnsi" w:hAnsiTheme="minorHAnsi" w:cstheme="minorHAnsi"/>
          <w:sz w:val="22"/>
          <w:szCs w:val="22"/>
        </w:rPr>
        <w:t>El expediente N° 2020-000132/H1-GC, caratulado: BLOQUE FRENTE CAMBIA MENDOZA CONCEJAL EMILIA MOLINA, CONCEJAL LEONARDO MASTRANGELO Y CONCEJAL Y</w:t>
      </w:r>
      <w:r>
        <w:rPr>
          <w:rFonts w:asciiTheme="minorHAnsi" w:hAnsiTheme="minorHAnsi" w:cstheme="minorHAnsi"/>
          <w:sz w:val="22"/>
          <w:szCs w:val="22"/>
        </w:rPr>
        <w:t>É</w:t>
      </w:r>
      <w:r w:rsidRPr="00BB1C4D">
        <w:rPr>
          <w:rFonts w:asciiTheme="minorHAnsi" w:hAnsiTheme="minorHAnsi" w:cstheme="minorHAnsi"/>
          <w:sz w:val="22"/>
          <w:szCs w:val="22"/>
        </w:rPr>
        <w:t>SICA SIM</w:t>
      </w:r>
      <w:r>
        <w:rPr>
          <w:rFonts w:asciiTheme="minorHAnsi" w:hAnsiTheme="minorHAnsi" w:cstheme="minorHAnsi"/>
          <w:sz w:val="22"/>
          <w:szCs w:val="22"/>
        </w:rPr>
        <w:t>Ó</w:t>
      </w:r>
      <w:r w:rsidRPr="00BB1C4D">
        <w:rPr>
          <w:rFonts w:asciiTheme="minorHAnsi" w:hAnsiTheme="minorHAnsi" w:cstheme="minorHAnsi"/>
          <w:sz w:val="22"/>
          <w:szCs w:val="22"/>
        </w:rPr>
        <w:t>N</w:t>
      </w:r>
      <w:r>
        <w:rPr>
          <w:rFonts w:asciiTheme="minorHAnsi" w:hAnsiTheme="minorHAnsi" w:cstheme="minorHAnsi"/>
          <w:sz w:val="22"/>
          <w:szCs w:val="22"/>
        </w:rPr>
        <w:t xml:space="preserve"> -</w:t>
      </w:r>
      <w:r w:rsidRPr="00BB1C4D">
        <w:rPr>
          <w:rFonts w:asciiTheme="minorHAnsi" w:hAnsiTheme="minorHAnsi" w:cstheme="minorHAnsi"/>
          <w:sz w:val="22"/>
          <w:szCs w:val="22"/>
        </w:rPr>
        <w:t xml:space="preserve"> E/PROYECTO DE ORDENANZA NOMENCLATURA DE VÍAS Y ESPACIOS PÚBLICOS; y</w:t>
      </w:r>
    </w:p>
    <w:p w14:paraId="7665181E" w14:textId="77777777" w:rsidR="00BB1C4D" w:rsidRDefault="00BB1C4D" w:rsidP="00BC6990">
      <w:pPr>
        <w:jc w:val="both"/>
        <w:rPr>
          <w:rFonts w:asciiTheme="minorHAnsi" w:hAnsiTheme="minorHAnsi" w:cstheme="minorHAnsi"/>
          <w:sz w:val="22"/>
          <w:szCs w:val="22"/>
        </w:rPr>
      </w:pPr>
    </w:p>
    <w:p w14:paraId="26451C6E" w14:textId="77777777" w:rsidR="00BB1C4D" w:rsidRDefault="00BB1C4D" w:rsidP="00BC6990">
      <w:pPr>
        <w:jc w:val="both"/>
        <w:rPr>
          <w:rFonts w:asciiTheme="minorHAnsi" w:hAnsiTheme="minorHAnsi" w:cstheme="minorHAnsi"/>
          <w:sz w:val="22"/>
          <w:szCs w:val="22"/>
        </w:rPr>
      </w:pPr>
      <w:r w:rsidRPr="00BB1C4D">
        <w:rPr>
          <w:rFonts w:asciiTheme="minorHAnsi" w:hAnsiTheme="minorHAnsi" w:cstheme="minorHAnsi"/>
          <w:b/>
          <w:bCs/>
          <w:sz w:val="22"/>
          <w:szCs w:val="22"/>
          <w:u w:val="single"/>
        </w:rPr>
        <w:t>CONSIDERANDO:</w:t>
      </w:r>
      <w:r w:rsidRPr="00BB1C4D">
        <w:rPr>
          <w:rFonts w:asciiTheme="minorHAnsi" w:hAnsiTheme="minorHAnsi" w:cstheme="minorHAnsi"/>
          <w:sz w:val="22"/>
          <w:szCs w:val="22"/>
        </w:rPr>
        <w:t xml:space="preserve"> </w:t>
      </w:r>
    </w:p>
    <w:p w14:paraId="409D9DFB" w14:textId="77777777" w:rsidR="00BB1C4D" w:rsidRDefault="00BB1C4D" w:rsidP="00BC6990">
      <w:pPr>
        <w:jc w:val="both"/>
        <w:rPr>
          <w:rFonts w:asciiTheme="minorHAnsi" w:hAnsiTheme="minorHAnsi" w:cstheme="minorHAnsi"/>
          <w:sz w:val="22"/>
          <w:szCs w:val="22"/>
        </w:rPr>
      </w:pPr>
    </w:p>
    <w:p w14:paraId="0C945B63" w14:textId="7180B110" w:rsidR="00BB1C4D" w:rsidRDefault="00BB1C4D" w:rsidP="00BC6990">
      <w:pPr>
        <w:jc w:val="both"/>
        <w:rPr>
          <w:rFonts w:asciiTheme="minorHAnsi" w:hAnsiTheme="minorHAnsi" w:cstheme="minorHAnsi"/>
          <w:sz w:val="22"/>
          <w:szCs w:val="22"/>
        </w:rPr>
      </w:pPr>
      <w:r w:rsidRPr="00BB1C4D">
        <w:rPr>
          <w:rFonts w:asciiTheme="minorHAnsi" w:hAnsiTheme="minorHAnsi" w:cstheme="minorHAnsi"/>
          <w:sz w:val="22"/>
          <w:szCs w:val="22"/>
        </w:rPr>
        <w:t xml:space="preserve">Que, es necesario e imprescindible que el Estado Municipal cuente con una herramienta que reglamente y fije criterios para la forma en que se aplicará la imposición de nombres relacionados con nomenclatura de espacios urbanos y rurales y bienes públicos. </w:t>
      </w:r>
    </w:p>
    <w:p w14:paraId="7C42F82F" w14:textId="77777777" w:rsidR="00BB1C4D" w:rsidRDefault="00BB1C4D" w:rsidP="00BC6990">
      <w:pPr>
        <w:jc w:val="both"/>
        <w:rPr>
          <w:rFonts w:asciiTheme="minorHAnsi" w:hAnsiTheme="minorHAnsi" w:cstheme="minorHAnsi"/>
          <w:sz w:val="22"/>
          <w:szCs w:val="22"/>
        </w:rPr>
      </w:pPr>
    </w:p>
    <w:p w14:paraId="64FDBAC0" w14:textId="0DE8951C" w:rsidR="00BB1C4D" w:rsidRDefault="00BB1C4D" w:rsidP="00BC6990">
      <w:pPr>
        <w:jc w:val="both"/>
        <w:rPr>
          <w:rFonts w:asciiTheme="minorHAnsi" w:hAnsiTheme="minorHAnsi" w:cstheme="minorHAnsi"/>
          <w:sz w:val="22"/>
          <w:szCs w:val="22"/>
        </w:rPr>
      </w:pPr>
      <w:r w:rsidRPr="00BB1C4D">
        <w:rPr>
          <w:rFonts w:asciiTheme="minorHAnsi" w:hAnsiTheme="minorHAnsi" w:cstheme="minorHAnsi"/>
          <w:sz w:val="22"/>
          <w:szCs w:val="22"/>
        </w:rPr>
        <w:t>Que, actualmente la Ley Orgánica de Municipalidades N°</w:t>
      </w:r>
      <w:r>
        <w:rPr>
          <w:rFonts w:asciiTheme="minorHAnsi" w:hAnsiTheme="minorHAnsi" w:cstheme="minorHAnsi"/>
          <w:sz w:val="22"/>
          <w:szCs w:val="22"/>
        </w:rPr>
        <w:t xml:space="preserve"> </w:t>
      </w:r>
      <w:r w:rsidRPr="00BB1C4D">
        <w:rPr>
          <w:rFonts w:asciiTheme="minorHAnsi" w:hAnsiTheme="minorHAnsi" w:cstheme="minorHAnsi"/>
          <w:sz w:val="22"/>
          <w:szCs w:val="22"/>
        </w:rPr>
        <w:t xml:space="preserve">7024 en su artículo 78 (Erección de monumentos – cambio de nomenclatura de calles y corta de árboles), dice: “Las municipalidades, a través de una ordenanza, podrán disponer en parajes públicos la erección de monumentos conmemorativos de acontecimientos históricos, imponer nombres a calles, paseos, plazas y demás lugares de utilidad pública de jurisdicción municipal, siempre y cuando no signifiquen un homenaje a persona alguna en vida…”. </w:t>
      </w:r>
    </w:p>
    <w:p w14:paraId="10027EDE" w14:textId="77777777" w:rsidR="00BB1C4D" w:rsidRDefault="00BB1C4D" w:rsidP="00BC6990">
      <w:pPr>
        <w:jc w:val="both"/>
        <w:rPr>
          <w:rFonts w:asciiTheme="minorHAnsi" w:hAnsiTheme="minorHAnsi" w:cstheme="minorHAnsi"/>
          <w:sz w:val="22"/>
          <w:szCs w:val="22"/>
        </w:rPr>
      </w:pPr>
    </w:p>
    <w:p w14:paraId="77F40F6C" w14:textId="5BEC28DD" w:rsidR="00BB1C4D" w:rsidRDefault="00BB1C4D" w:rsidP="00BC6990">
      <w:pPr>
        <w:jc w:val="both"/>
        <w:rPr>
          <w:rFonts w:asciiTheme="minorHAnsi" w:hAnsiTheme="minorHAnsi" w:cstheme="minorHAnsi"/>
          <w:sz w:val="22"/>
          <w:szCs w:val="22"/>
        </w:rPr>
      </w:pPr>
      <w:r w:rsidRPr="00BB1C4D">
        <w:rPr>
          <w:rFonts w:asciiTheme="minorHAnsi" w:hAnsiTheme="minorHAnsi" w:cstheme="minorHAnsi"/>
          <w:sz w:val="22"/>
          <w:szCs w:val="22"/>
        </w:rPr>
        <w:t xml:space="preserve">Que, en nuestro municipio está vigente la Ordenanza N° 7024, la cual ordena que la denominación de futuros espacios públicos, obras y calles de jurisdicción municipal deben respetar la paridad de género, habiendo al menos un 50% con nombres de mujeres.  </w:t>
      </w:r>
    </w:p>
    <w:p w14:paraId="6B9C0802" w14:textId="77777777" w:rsidR="00BB1C4D" w:rsidRDefault="00BB1C4D" w:rsidP="00BC6990">
      <w:pPr>
        <w:jc w:val="both"/>
        <w:rPr>
          <w:rFonts w:asciiTheme="minorHAnsi" w:hAnsiTheme="minorHAnsi" w:cstheme="minorHAnsi"/>
          <w:sz w:val="22"/>
          <w:szCs w:val="22"/>
        </w:rPr>
      </w:pPr>
    </w:p>
    <w:p w14:paraId="75A874FF" w14:textId="614B4082" w:rsidR="00BB1C4D" w:rsidRDefault="00BB1C4D" w:rsidP="00BC6990">
      <w:pPr>
        <w:jc w:val="both"/>
        <w:rPr>
          <w:rFonts w:asciiTheme="minorHAnsi" w:hAnsiTheme="minorHAnsi" w:cstheme="minorHAnsi"/>
          <w:sz w:val="22"/>
          <w:szCs w:val="22"/>
        </w:rPr>
      </w:pPr>
      <w:r w:rsidRPr="00BB1C4D">
        <w:rPr>
          <w:rFonts w:asciiTheme="minorHAnsi" w:hAnsiTheme="minorHAnsi" w:cstheme="minorHAnsi"/>
          <w:sz w:val="22"/>
          <w:szCs w:val="22"/>
        </w:rPr>
        <w:t xml:space="preserve">Que, vecinos y vecinas de Godoy Cruz tienen una enorme vocación ciudadana y que su participación directa en la toma de decisiones es una necesidad de la administración municipal. </w:t>
      </w:r>
    </w:p>
    <w:p w14:paraId="1EF6967E" w14:textId="77777777" w:rsidR="00BB1C4D" w:rsidRDefault="00BB1C4D" w:rsidP="00BC6990">
      <w:pPr>
        <w:jc w:val="both"/>
        <w:rPr>
          <w:rFonts w:asciiTheme="minorHAnsi" w:hAnsiTheme="minorHAnsi" w:cstheme="minorHAnsi"/>
          <w:sz w:val="22"/>
          <w:szCs w:val="22"/>
        </w:rPr>
      </w:pPr>
    </w:p>
    <w:p w14:paraId="6D660024" w14:textId="2FA011D9" w:rsidR="00BB1C4D" w:rsidRDefault="00BB1C4D" w:rsidP="00BC6990">
      <w:pPr>
        <w:jc w:val="both"/>
        <w:rPr>
          <w:rFonts w:asciiTheme="minorHAnsi" w:hAnsiTheme="minorHAnsi" w:cstheme="minorHAnsi"/>
          <w:sz w:val="22"/>
          <w:szCs w:val="22"/>
        </w:rPr>
      </w:pPr>
      <w:r w:rsidRPr="00BB1C4D">
        <w:rPr>
          <w:rFonts w:asciiTheme="minorHAnsi" w:hAnsiTheme="minorHAnsi" w:cstheme="minorHAnsi"/>
          <w:sz w:val="22"/>
          <w:szCs w:val="22"/>
        </w:rPr>
        <w:t xml:space="preserve">Que, es necesario generar una propuesta concreta acerca de las denominaciones a dar a los parques, plazas, plazoletas, paseos públicos, calles de nuestro Departamento. El Municipio de Godoy cruz debe ser un espacio modelo de convivencia urbana. Uno de los rasgos distintivos de una ciudad son los nombres de sus calles, avenidas, plazas y parques. </w:t>
      </w:r>
    </w:p>
    <w:p w14:paraId="5E2DD4A9" w14:textId="77777777" w:rsidR="00BB1C4D" w:rsidRDefault="00BB1C4D" w:rsidP="00BC6990">
      <w:pPr>
        <w:jc w:val="both"/>
        <w:rPr>
          <w:rFonts w:asciiTheme="minorHAnsi" w:hAnsiTheme="minorHAnsi" w:cstheme="minorHAnsi"/>
          <w:sz w:val="22"/>
          <w:szCs w:val="22"/>
        </w:rPr>
      </w:pPr>
    </w:p>
    <w:p w14:paraId="74A82FFC" w14:textId="07D3AEF8" w:rsidR="00BB1C4D" w:rsidRDefault="00BB1C4D" w:rsidP="00BC6990">
      <w:pPr>
        <w:jc w:val="both"/>
        <w:rPr>
          <w:rFonts w:asciiTheme="minorHAnsi" w:hAnsiTheme="minorHAnsi" w:cstheme="minorHAnsi"/>
          <w:sz w:val="22"/>
          <w:szCs w:val="22"/>
        </w:rPr>
      </w:pPr>
      <w:r w:rsidRPr="00BB1C4D">
        <w:rPr>
          <w:rFonts w:asciiTheme="minorHAnsi" w:hAnsiTheme="minorHAnsi" w:cstheme="minorHAnsi"/>
          <w:sz w:val="22"/>
          <w:szCs w:val="22"/>
        </w:rPr>
        <w:t xml:space="preserve">Que, la denominación de las vías y espacios públicos urbanos debe ser siempre una demostración de respeto al habitante y al visitante. - Que, el presente proyecto busca regular la denominación de vías y espacios públicos de nuestro Municipio sobre la base de principios de respeto a los/as ciudadanos/as y calidad de vida urbana. </w:t>
      </w:r>
    </w:p>
    <w:p w14:paraId="57132F1A" w14:textId="77777777" w:rsidR="00BB1C4D" w:rsidRDefault="00BB1C4D" w:rsidP="00BC6990">
      <w:pPr>
        <w:jc w:val="both"/>
        <w:rPr>
          <w:rFonts w:asciiTheme="minorHAnsi" w:hAnsiTheme="minorHAnsi" w:cstheme="minorHAnsi"/>
          <w:sz w:val="22"/>
          <w:szCs w:val="22"/>
        </w:rPr>
      </w:pPr>
    </w:p>
    <w:p w14:paraId="200E2CDA" w14:textId="4347DDC3" w:rsidR="00BB1C4D" w:rsidRDefault="00BB1C4D" w:rsidP="00BC6990">
      <w:pPr>
        <w:jc w:val="both"/>
        <w:rPr>
          <w:rFonts w:asciiTheme="minorHAnsi" w:hAnsiTheme="minorHAnsi" w:cstheme="minorHAnsi"/>
          <w:sz w:val="22"/>
          <w:szCs w:val="22"/>
        </w:rPr>
      </w:pPr>
      <w:r w:rsidRPr="00BB1C4D">
        <w:rPr>
          <w:rFonts w:asciiTheme="minorHAnsi" w:hAnsiTheme="minorHAnsi" w:cstheme="minorHAnsi"/>
          <w:sz w:val="22"/>
          <w:szCs w:val="22"/>
        </w:rPr>
        <w:t xml:space="preserve">Que, trata de la asignación o modificación de denominaciones oficiales; de los límites necesarios y excepciones; de los procedimientos, haciendo especial énfasis en la necesaria participación vecinal. </w:t>
      </w:r>
    </w:p>
    <w:p w14:paraId="20669D05" w14:textId="77777777" w:rsidR="00BB1C4D" w:rsidRDefault="00BB1C4D" w:rsidP="00BC6990">
      <w:pPr>
        <w:jc w:val="both"/>
        <w:rPr>
          <w:rFonts w:asciiTheme="minorHAnsi" w:hAnsiTheme="minorHAnsi" w:cstheme="minorHAnsi"/>
          <w:sz w:val="22"/>
          <w:szCs w:val="22"/>
        </w:rPr>
      </w:pPr>
    </w:p>
    <w:p w14:paraId="350B72D0" w14:textId="1E7DC83F" w:rsidR="00BB1C4D" w:rsidRPr="00BB1C4D" w:rsidRDefault="00BB1C4D" w:rsidP="00BC6990">
      <w:pPr>
        <w:jc w:val="both"/>
        <w:rPr>
          <w:rFonts w:asciiTheme="minorHAnsi" w:hAnsiTheme="minorHAnsi" w:cstheme="minorHAnsi"/>
          <w:sz w:val="22"/>
          <w:szCs w:val="22"/>
          <w:u w:val="single"/>
        </w:rPr>
      </w:pPr>
      <w:r w:rsidRPr="00BB1C4D">
        <w:rPr>
          <w:rFonts w:asciiTheme="minorHAnsi" w:hAnsiTheme="minorHAnsi" w:cstheme="minorHAnsi"/>
          <w:b/>
          <w:bCs/>
          <w:sz w:val="22"/>
          <w:szCs w:val="22"/>
          <w:u w:val="single"/>
        </w:rPr>
        <w:t>POR ELLO</w:t>
      </w:r>
      <w:r w:rsidRPr="00BB1C4D">
        <w:rPr>
          <w:rFonts w:asciiTheme="minorHAnsi" w:hAnsiTheme="minorHAnsi" w:cstheme="minorHAnsi"/>
          <w:sz w:val="22"/>
          <w:szCs w:val="22"/>
          <w:u w:val="single"/>
        </w:rPr>
        <w:t xml:space="preserve">: </w:t>
      </w:r>
    </w:p>
    <w:p w14:paraId="5A77D235" w14:textId="41C8135F" w:rsidR="00BB1C4D" w:rsidRDefault="00BB1C4D" w:rsidP="00BC6990">
      <w:pPr>
        <w:jc w:val="both"/>
        <w:rPr>
          <w:rFonts w:asciiTheme="minorHAnsi" w:hAnsiTheme="minorHAnsi" w:cstheme="minorHAnsi"/>
          <w:sz w:val="22"/>
          <w:szCs w:val="22"/>
        </w:rPr>
      </w:pPr>
    </w:p>
    <w:p w14:paraId="339BEE5E" w14:textId="76D06A68" w:rsidR="00BB1C4D" w:rsidRDefault="00BB1C4D" w:rsidP="00BB1C4D">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348F1117" w14:textId="6F8F7C30" w:rsidR="00BB1C4D" w:rsidRDefault="00BB1C4D" w:rsidP="00BB1C4D">
      <w:pPr>
        <w:jc w:val="center"/>
        <w:rPr>
          <w:rFonts w:asciiTheme="minorHAnsi" w:hAnsiTheme="minorHAnsi" w:cstheme="minorHAnsi"/>
          <w:b/>
          <w:bCs/>
          <w:sz w:val="22"/>
          <w:szCs w:val="22"/>
        </w:rPr>
      </w:pPr>
    </w:p>
    <w:p w14:paraId="6E9C3FA9" w14:textId="699EAF5D" w:rsidR="00BB1C4D" w:rsidRDefault="00BB1C4D" w:rsidP="00BB1C4D">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07BA8204" w14:textId="191A9744" w:rsidR="00BB1C4D" w:rsidRDefault="00BB1C4D" w:rsidP="00BB1C4D">
      <w:pPr>
        <w:jc w:val="center"/>
        <w:rPr>
          <w:rFonts w:asciiTheme="minorHAnsi" w:hAnsiTheme="minorHAnsi" w:cstheme="minorHAnsi"/>
          <w:b/>
          <w:bCs/>
          <w:sz w:val="22"/>
          <w:szCs w:val="22"/>
          <w:u w:val="single"/>
        </w:rPr>
      </w:pPr>
    </w:p>
    <w:p w14:paraId="2C29CDF1" w14:textId="5ACE5FE7" w:rsidR="00BB1C4D" w:rsidRDefault="00BB1C4D" w:rsidP="00BB1C4D">
      <w:pPr>
        <w:jc w:val="center"/>
        <w:rPr>
          <w:rFonts w:asciiTheme="minorHAnsi" w:hAnsiTheme="minorHAnsi" w:cstheme="minorHAnsi"/>
          <w:b/>
          <w:bCs/>
          <w:sz w:val="22"/>
          <w:szCs w:val="22"/>
          <w:u w:val="single"/>
        </w:rPr>
      </w:pPr>
    </w:p>
    <w:p w14:paraId="3A421A74" w14:textId="14FD9F72" w:rsidR="00BB1C4D" w:rsidRDefault="00BB1C4D" w:rsidP="00BB1C4D">
      <w:pPr>
        <w:jc w:val="center"/>
        <w:rPr>
          <w:rFonts w:asciiTheme="minorHAnsi" w:hAnsiTheme="minorHAnsi" w:cstheme="minorHAnsi"/>
          <w:b/>
          <w:bCs/>
          <w:sz w:val="22"/>
          <w:szCs w:val="22"/>
          <w:u w:val="single"/>
        </w:rPr>
      </w:pPr>
    </w:p>
    <w:p w14:paraId="60DAA0F1" w14:textId="3E5D3729" w:rsidR="00BB1C4D" w:rsidRDefault="00BB1C4D" w:rsidP="00BB1C4D">
      <w:pPr>
        <w:jc w:val="center"/>
        <w:rPr>
          <w:rFonts w:asciiTheme="minorHAnsi" w:hAnsiTheme="minorHAnsi" w:cstheme="minorHAnsi"/>
          <w:b/>
          <w:bCs/>
          <w:sz w:val="22"/>
          <w:szCs w:val="22"/>
          <w:u w:val="single"/>
        </w:rPr>
      </w:pPr>
    </w:p>
    <w:p w14:paraId="1919F22B" w14:textId="136C2009" w:rsidR="00BB1C4D" w:rsidRDefault="00BB1C4D" w:rsidP="00BB1C4D">
      <w:pPr>
        <w:jc w:val="center"/>
        <w:rPr>
          <w:rFonts w:asciiTheme="minorHAnsi" w:hAnsiTheme="minorHAnsi" w:cstheme="minorHAnsi"/>
          <w:b/>
          <w:bCs/>
          <w:sz w:val="22"/>
          <w:szCs w:val="22"/>
          <w:u w:val="single"/>
        </w:rPr>
      </w:pPr>
    </w:p>
    <w:p w14:paraId="3615A687" w14:textId="5D54B638" w:rsidR="00BB1C4D" w:rsidRDefault="00BB1C4D" w:rsidP="00BB1C4D">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HOJA Nº 02</w:t>
      </w:r>
    </w:p>
    <w:p w14:paraId="15DF5A03" w14:textId="3D12D2C2" w:rsidR="00BB1C4D" w:rsidRPr="00BB1C4D" w:rsidRDefault="00BB1C4D" w:rsidP="00BB1C4D">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Nº </w:t>
      </w:r>
      <w:r w:rsidR="001455FB">
        <w:rPr>
          <w:rFonts w:asciiTheme="minorHAnsi" w:hAnsiTheme="minorHAnsi" w:cstheme="minorHAnsi"/>
          <w:b/>
          <w:bCs/>
          <w:sz w:val="22"/>
          <w:szCs w:val="22"/>
          <w:u w:val="single"/>
        </w:rPr>
        <w:t>7058</w:t>
      </w:r>
      <w:r>
        <w:rPr>
          <w:rFonts w:asciiTheme="minorHAnsi" w:hAnsiTheme="minorHAnsi" w:cstheme="minorHAnsi"/>
          <w:b/>
          <w:bCs/>
          <w:sz w:val="22"/>
          <w:szCs w:val="22"/>
          <w:u w:val="single"/>
        </w:rPr>
        <w:t>/2020</w:t>
      </w:r>
    </w:p>
    <w:p w14:paraId="26DF780B" w14:textId="77777777" w:rsidR="00BB1C4D" w:rsidRDefault="00BB1C4D" w:rsidP="00BC6990">
      <w:pPr>
        <w:jc w:val="both"/>
        <w:rPr>
          <w:rFonts w:asciiTheme="minorHAnsi" w:hAnsiTheme="minorHAnsi" w:cstheme="minorHAnsi"/>
          <w:sz w:val="22"/>
          <w:szCs w:val="22"/>
        </w:rPr>
      </w:pPr>
    </w:p>
    <w:p w14:paraId="22A4D98B" w14:textId="77777777" w:rsidR="00BB1C4D" w:rsidRDefault="00BB1C4D" w:rsidP="00BC6990">
      <w:pPr>
        <w:jc w:val="both"/>
        <w:rPr>
          <w:rFonts w:asciiTheme="minorHAnsi" w:hAnsiTheme="minorHAnsi" w:cstheme="minorHAnsi"/>
          <w:sz w:val="22"/>
          <w:szCs w:val="22"/>
        </w:rPr>
      </w:pPr>
      <w:r w:rsidRPr="00BB1C4D">
        <w:rPr>
          <w:rFonts w:asciiTheme="minorHAnsi" w:hAnsiTheme="minorHAnsi" w:cstheme="minorHAnsi"/>
          <w:b/>
          <w:bCs/>
          <w:sz w:val="22"/>
          <w:szCs w:val="22"/>
          <w:u w:val="single"/>
        </w:rPr>
        <w:t>ARTÍCULO 1</w:t>
      </w:r>
      <w:r>
        <w:rPr>
          <w:rFonts w:asciiTheme="minorHAnsi" w:hAnsiTheme="minorHAnsi" w:cstheme="minorHAnsi"/>
          <w:b/>
          <w:bCs/>
          <w:sz w:val="22"/>
          <w:szCs w:val="22"/>
          <w:u w:val="single"/>
        </w:rPr>
        <w:t>:</w:t>
      </w:r>
      <w:r w:rsidRPr="00BB1C4D">
        <w:rPr>
          <w:rFonts w:asciiTheme="minorHAnsi" w:hAnsiTheme="minorHAnsi" w:cstheme="minorHAnsi"/>
          <w:sz w:val="22"/>
          <w:szCs w:val="22"/>
        </w:rPr>
        <w:t xml:space="preserve"> Establézcase que la nueva designación para los espacios públicos sean espacios verdes, parques, paseos, pasajes, calles, avenidas, </w:t>
      </w:r>
      <w:proofErr w:type="spellStart"/>
      <w:r w:rsidRPr="00BB1C4D">
        <w:rPr>
          <w:rFonts w:asciiTheme="minorHAnsi" w:hAnsiTheme="minorHAnsi" w:cstheme="minorHAnsi"/>
          <w:sz w:val="22"/>
          <w:szCs w:val="22"/>
        </w:rPr>
        <w:t>boulevares</w:t>
      </w:r>
      <w:proofErr w:type="spellEnd"/>
      <w:r w:rsidRPr="00BB1C4D">
        <w:rPr>
          <w:rFonts w:asciiTheme="minorHAnsi" w:hAnsiTheme="minorHAnsi" w:cstheme="minorHAnsi"/>
          <w:sz w:val="22"/>
          <w:szCs w:val="22"/>
        </w:rPr>
        <w:t xml:space="preserve">, barrios, complejos urbanísticos, puentes, viaductos, playones deportivos, espacios interiores y todo espacio público del Departamento de Godoy Cruz se aplicarán considerando el siguiente orden de preferencias: </w:t>
      </w:r>
    </w:p>
    <w:p w14:paraId="4077BDD6" w14:textId="77777777" w:rsidR="00BB1C4D" w:rsidRDefault="00BB1C4D" w:rsidP="00BC6990">
      <w:pPr>
        <w:jc w:val="both"/>
        <w:rPr>
          <w:rFonts w:asciiTheme="minorHAnsi" w:hAnsiTheme="minorHAnsi" w:cstheme="minorHAnsi"/>
          <w:sz w:val="22"/>
          <w:szCs w:val="22"/>
        </w:rPr>
      </w:pPr>
    </w:p>
    <w:p w14:paraId="5C3C5F2A" w14:textId="29BE0E04" w:rsidR="00BB1C4D" w:rsidRDefault="00BB1C4D" w:rsidP="00BC6990">
      <w:pPr>
        <w:jc w:val="both"/>
        <w:rPr>
          <w:rFonts w:asciiTheme="minorHAnsi" w:hAnsiTheme="minorHAnsi" w:cstheme="minorHAnsi"/>
          <w:sz w:val="22"/>
          <w:szCs w:val="22"/>
        </w:rPr>
      </w:pPr>
      <w:r w:rsidRPr="00BB1C4D">
        <w:rPr>
          <w:rFonts w:asciiTheme="minorHAnsi" w:hAnsiTheme="minorHAnsi" w:cstheme="minorHAnsi"/>
          <w:sz w:val="22"/>
          <w:szCs w:val="22"/>
        </w:rPr>
        <w:t xml:space="preserve">a. Lugares que actualmente carezcan de denominación. b. Casos en los que la nomenclatura actual presente duplicaciones. c. Nuevos espacios públicos que se creen como resultado del crecimiento del Departamento. d. Lugares donde se presenten dificultades por conformación topográfica o por nuevas remodelaciones urbanas. e. El cambio de nombres actuales de espacios públicos por nuevas denominaciones se fundará en sólidas razones de naturaleza institucional, histórica o cultural. f. Se evitará siempre asignar nombres diferentes para cada lado del cauce de una misma calle, aun cuando esta tenga un espacio intermedio. g. En caso de nombrar un espacio público con el nombre de un vecino o vecina local, ya sea de la Provincia de Mendoza o del municipio, se deberá presentar consentimiento de la familia. </w:t>
      </w:r>
    </w:p>
    <w:p w14:paraId="29CFB8F1" w14:textId="77777777" w:rsidR="00BB1C4D" w:rsidRDefault="00BB1C4D" w:rsidP="00BC6990">
      <w:pPr>
        <w:jc w:val="both"/>
        <w:rPr>
          <w:rFonts w:asciiTheme="minorHAnsi" w:hAnsiTheme="minorHAnsi" w:cstheme="minorHAnsi"/>
          <w:sz w:val="22"/>
          <w:szCs w:val="22"/>
        </w:rPr>
      </w:pPr>
    </w:p>
    <w:p w14:paraId="713DD1BC" w14:textId="4A733096" w:rsidR="00BB1C4D" w:rsidRDefault="00BB1C4D" w:rsidP="00BC6990">
      <w:pPr>
        <w:jc w:val="both"/>
        <w:rPr>
          <w:rFonts w:asciiTheme="minorHAnsi" w:hAnsiTheme="minorHAnsi" w:cstheme="minorHAnsi"/>
          <w:sz w:val="22"/>
          <w:szCs w:val="22"/>
        </w:rPr>
      </w:pPr>
      <w:r w:rsidRPr="00BB1C4D">
        <w:rPr>
          <w:rFonts w:asciiTheme="minorHAnsi" w:hAnsiTheme="minorHAnsi" w:cstheme="minorHAnsi"/>
          <w:b/>
          <w:bCs/>
          <w:sz w:val="22"/>
          <w:szCs w:val="22"/>
          <w:u w:val="single"/>
        </w:rPr>
        <w:t>ARTÍCULO 2</w:t>
      </w:r>
      <w:r>
        <w:rPr>
          <w:rFonts w:asciiTheme="minorHAnsi" w:hAnsiTheme="minorHAnsi" w:cstheme="minorHAnsi"/>
          <w:b/>
          <w:bCs/>
          <w:sz w:val="22"/>
          <w:szCs w:val="22"/>
          <w:u w:val="single"/>
        </w:rPr>
        <w:t>:</w:t>
      </w:r>
      <w:r w:rsidRPr="00BB1C4D">
        <w:rPr>
          <w:rFonts w:asciiTheme="minorHAnsi" w:hAnsiTheme="minorHAnsi" w:cstheme="minorHAnsi"/>
          <w:sz w:val="22"/>
          <w:szCs w:val="22"/>
        </w:rPr>
        <w:t xml:space="preserve"> </w:t>
      </w:r>
      <w:bookmarkStart w:id="0" w:name="_GoBack"/>
      <w:r w:rsidRPr="00BB1C4D">
        <w:rPr>
          <w:rFonts w:asciiTheme="minorHAnsi" w:hAnsiTheme="minorHAnsi" w:cstheme="minorHAnsi"/>
          <w:sz w:val="22"/>
          <w:szCs w:val="22"/>
        </w:rPr>
        <w:t xml:space="preserve">Los nombres que se impongan a las calles y lugares públicos deberán estar directamente relacionados con el Departamento, o bien revestir una importancia indiscutida en el orden nacional o universal. </w:t>
      </w:r>
    </w:p>
    <w:bookmarkEnd w:id="0"/>
    <w:p w14:paraId="0DA1C139" w14:textId="77777777" w:rsidR="00BB1C4D" w:rsidRDefault="00BB1C4D" w:rsidP="00BC6990">
      <w:pPr>
        <w:jc w:val="both"/>
        <w:rPr>
          <w:rFonts w:asciiTheme="minorHAnsi" w:hAnsiTheme="minorHAnsi" w:cstheme="minorHAnsi"/>
          <w:sz w:val="22"/>
          <w:szCs w:val="22"/>
        </w:rPr>
      </w:pPr>
    </w:p>
    <w:p w14:paraId="35BC7FEC" w14:textId="426B50F4" w:rsidR="00BB1C4D" w:rsidRDefault="00BB1C4D" w:rsidP="00BC6990">
      <w:pPr>
        <w:jc w:val="both"/>
        <w:rPr>
          <w:rFonts w:asciiTheme="minorHAnsi" w:hAnsiTheme="minorHAnsi" w:cstheme="minorHAnsi"/>
          <w:sz w:val="22"/>
          <w:szCs w:val="22"/>
        </w:rPr>
      </w:pPr>
      <w:r w:rsidRPr="00BB1C4D">
        <w:rPr>
          <w:rFonts w:asciiTheme="minorHAnsi" w:hAnsiTheme="minorHAnsi" w:cstheme="minorHAnsi"/>
          <w:b/>
          <w:bCs/>
          <w:sz w:val="22"/>
          <w:szCs w:val="22"/>
          <w:u w:val="single"/>
        </w:rPr>
        <w:t>ARTÍCULO 3</w:t>
      </w:r>
      <w:r>
        <w:rPr>
          <w:rFonts w:asciiTheme="minorHAnsi" w:hAnsiTheme="minorHAnsi" w:cstheme="minorHAnsi"/>
          <w:b/>
          <w:bCs/>
          <w:sz w:val="22"/>
          <w:szCs w:val="22"/>
          <w:u w:val="single"/>
        </w:rPr>
        <w:t>:</w:t>
      </w:r>
      <w:r w:rsidRPr="00BB1C4D">
        <w:rPr>
          <w:rFonts w:asciiTheme="minorHAnsi" w:hAnsiTheme="minorHAnsi" w:cstheme="minorHAnsi"/>
          <w:sz w:val="22"/>
          <w:szCs w:val="22"/>
        </w:rPr>
        <w:t xml:space="preserve"> Los proyectos de Ordenanza de nomenclatura presentados por Concejales deberán estar acompañados por la firma de vecinos y vecinas dando su consentimiento al nombre propuesto.  </w:t>
      </w:r>
    </w:p>
    <w:p w14:paraId="24EE1E1D" w14:textId="77777777" w:rsidR="00BB1C4D" w:rsidRDefault="00BB1C4D" w:rsidP="00BC6990">
      <w:pPr>
        <w:jc w:val="both"/>
        <w:rPr>
          <w:rFonts w:asciiTheme="minorHAnsi" w:hAnsiTheme="minorHAnsi" w:cstheme="minorHAnsi"/>
          <w:sz w:val="22"/>
          <w:szCs w:val="22"/>
        </w:rPr>
      </w:pPr>
    </w:p>
    <w:p w14:paraId="2863C942" w14:textId="2B1D92CE" w:rsidR="00BB1C4D" w:rsidRDefault="00BB1C4D" w:rsidP="00BC6990">
      <w:pPr>
        <w:jc w:val="both"/>
        <w:rPr>
          <w:rFonts w:asciiTheme="minorHAnsi" w:hAnsiTheme="minorHAnsi" w:cstheme="minorHAnsi"/>
          <w:sz w:val="22"/>
          <w:szCs w:val="22"/>
        </w:rPr>
      </w:pPr>
      <w:r w:rsidRPr="00BB1C4D">
        <w:rPr>
          <w:rFonts w:asciiTheme="minorHAnsi" w:hAnsiTheme="minorHAnsi" w:cstheme="minorHAnsi"/>
          <w:b/>
          <w:bCs/>
          <w:sz w:val="22"/>
          <w:szCs w:val="22"/>
          <w:u w:val="single"/>
        </w:rPr>
        <w:t>ARTÍCULO 4</w:t>
      </w:r>
      <w:r>
        <w:rPr>
          <w:rFonts w:asciiTheme="minorHAnsi" w:hAnsiTheme="minorHAnsi" w:cstheme="minorHAnsi"/>
          <w:b/>
          <w:bCs/>
          <w:sz w:val="22"/>
          <w:szCs w:val="22"/>
          <w:u w:val="single"/>
        </w:rPr>
        <w:t>:</w:t>
      </w:r>
      <w:r>
        <w:rPr>
          <w:rFonts w:asciiTheme="minorHAnsi" w:hAnsiTheme="minorHAnsi" w:cstheme="minorHAnsi"/>
          <w:b/>
          <w:bCs/>
          <w:sz w:val="22"/>
          <w:szCs w:val="22"/>
        </w:rPr>
        <w:t xml:space="preserve"> </w:t>
      </w:r>
      <w:r w:rsidRPr="00BB1C4D">
        <w:rPr>
          <w:rFonts w:asciiTheme="minorHAnsi" w:hAnsiTheme="minorHAnsi" w:cstheme="minorHAnsi"/>
          <w:sz w:val="22"/>
          <w:szCs w:val="22"/>
        </w:rPr>
        <w:t>Para la nominación se consultará a vecinos y vecinas domiciliados/as en la zona, dando a conocer las alternativas propuesta y dando la opción de nuevas, la elección debe estar avalada con “nombre y apellido”, “domicilio” y “firma”, esta última será una por domicilio.  Una vez realizada la consulta a vecinos y vecinas, la alternativa que cumpla la mayoría simple será la que debe priorizarse.</w:t>
      </w:r>
    </w:p>
    <w:p w14:paraId="2A492876" w14:textId="77777777" w:rsidR="00BB1C4D" w:rsidRDefault="00BB1C4D" w:rsidP="00BC6990">
      <w:pPr>
        <w:jc w:val="both"/>
        <w:rPr>
          <w:rFonts w:asciiTheme="minorHAnsi" w:hAnsiTheme="minorHAnsi" w:cstheme="minorHAnsi"/>
          <w:sz w:val="22"/>
          <w:szCs w:val="22"/>
        </w:rPr>
      </w:pPr>
    </w:p>
    <w:p w14:paraId="0B7900A7" w14:textId="615D1D22" w:rsidR="00BB1C4D" w:rsidRDefault="00BB1C4D" w:rsidP="00BC6990">
      <w:pPr>
        <w:jc w:val="both"/>
        <w:rPr>
          <w:rFonts w:asciiTheme="minorHAnsi" w:hAnsiTheme="minorHAnsi" w:cstheme="minorHAnsi"/>
          <w:sz w:val="22"/>
          <w:szCs w:val="22"/>
        </w:rPr>
      </w:pPr>
      <w:r w:rsidRPr="00BB1C4D">
        <w:rPr>
          <w:rFonts w:asciiTheme="minorHAnsi" w:hAnsiTheme="minorHAnsi" w:cstheme="minorHAnsi"/>
          <w:b/>
          <w:bCs/>
          <w:sz w:val="22"/>
          <w:szCs w:val="22"/>
          <w:u w:val="single"/>
        </w:rPr>
        <w:t>ARTÍCULO 5</w:t>
      </w:r>
      <w:r>
        <w:rPr>
          <w:rFonts w:asciiTheme="minorHAnsi" w:hAnsiTheme="minorHAnsi" w:cstheme="minorHAnsi"/>
          <w:b/>
          <w:bCs/>
          <w:sz w:val="22"/>
          <w:szCs w:val="22"/>
          <w:u w:val="single"/>
        </w:rPr>
        <w:t>:</w:t>
      </w:r>
      <w:r w:rsidRPr="00BB1C4D">
        <w:rPr>
          <w:rFonts w:asciiTheme="minorHAnsi" w:hAnsiTheme="minorHAnsi" w:cstheme="minorHAnsi"/>
          <w:sz w:val="22"/>
          <w:szCs w:val="22"/>
        </w:rPr>
        <w:t xml:space="preserve"> Los/as vecinos/as, comisiones vecinales, colegios de profesionales o toda otra entidad que deseen elevar una propuesta, sin hacer uso de la opción contemplada en el artículo 3 de la presente, deberán presentar nota dirigida a la Presidencia del Honorable Concejo Deliberante, ingresada por el Centro de Atención Unificada de Godoy Cruz o Mesa de Entradas del Honorable Concejo Deliberante; fundamentando la nomenclatura peticionada e identificado la calle, lugar o paseo público al cual se desea </w:t>
      </w:r>
      <w:proofErr w:type="spellStart"/>
      <w:r w:rsidRPr="00BB1C4D">
        <w:rPr>
          <w:rFonts w:asciiTheme="minorHAnsi" w:hAnsiTheme="minorHAnsi" w:cstheme="minorHAnsi"/>
          <w:sz w:val="22"/>
          <w:szCs w:val="22"/>
        </w:rPr>
        <w:t>nomenclar</w:t>
      </w:r>
      <w:proofErr w:type="spellEnd"/>
      <w:r w:rsidRPr="00BB1C4D">
        <w:rPr>
          <w:rFonts w:asciiTheme="minorHAnsi" w:hAnsiTheme="minorHAnsi" w:cstheme="minorHAnsi"/>
          <w:sz w:val="22"/>
          <w:szCs w:val="22"/>
        </w:rPr>
        <w:t xml:space="preserve">. </w:t>
      </w:r>
    </w:p>
    <w:p w14:paraId="5115EA02" w14:textId="77777777" w:rsidR="00BB1C4D" w:rsidRDefault="00BB1C4D" w:rsidP="00BC6990">
      <w:pPr>
        <w:jc w:val="both"/>
        <w:rPr>
          <w:rFonts w:asciiTheme="minorHAnsi" w:hAnsiTheme="minorHAnsi" w:cstheme="minorHAnsi"/>
          <w:sz w:val="22"/>
          <w:szCs w:val="22"/>
        </w:rPr>
      </w:pPr>
    </w:p>
    <w:p w14:paraId="534174CB" w14:textId="71EDB48D" w:rsidR="00BB1C4D" w:rsidRDefault="00BB1C4D" w:rsidP="00BC6990">
      <w:pPr>
        <w:jc w:val="both"/>
        <w:rPr>
          <w:rFonts w:asciiTheme="minorHAnsi" w:hAnsiTheme="minorHAnsi" w:cstheme="minorHAnsi"/>
          <w:sz w:val="22"/>
          <w:szCs w:val="22"/>
        </w:rPr>
      </w:pPr>
      <w:r w:rsidRPr="00C7033D">
        <w:rPr>
          <w:rFonts w:asciiTheme="minorHAnsi" w:hAnsiTheme="minorHAnsi" w:cstheme="minorHAnsi"/>
          <w:b/>
          <w:bCs/>
          <w:sz w:val="22"/>
          <w:szCs w:val="22"/>
          <w:u w:val="single"/>
        </w:rPr>
        <w:t>ARTÍCULO 6</w:t>
      </w:r>
      <w:r w:rsidR="00C7033D">
        <w:rPr>
          <w:rFonts w:asciiTheme="minorHAnsi" w:hAnsiTheme="minorHAnsi" w:cstheme="minorHAnsi"/>
          <w:b/>
          <w:bCs/>
          <w:sz w:val="22"/>
          <w:szCs w:val="22"/>
          <w:u w:val="single"/>
        </w:rPr>
        <w:t>:</w:t>
      </w:r>
      <w:r w:rsidRPr="00BB1C4D">
        <w:rPr>
          <w:rFonts w:asciiTheme="minorHAnsi" w:hAnsiTheme="minorHAnsi" w:cstheme="minorHAnsi"/>
          <w:sz w:val="22"/>
          <w:szCs w:val="22"/>
        </w:rPr>
        <w:t xml:space="preserve"> En ningún caso deberán designarse calles o lugares públicos: a. Con nombres de autoridades nacionales, provinciales o municipales que hayan ejercido su función por actos de fuerza contra el orden constitucional y el sistema democrático. – b. Con nombres de personas que hayan sido condenadas por delitos de Lesa Humanidad. c. Que, no contenga palabras ofensivas, injuriosas o contrarias a las buenas costumbres. </w:t>
      </w:r>
    </w:p>
    <w:p w14:paraId="21D9BFE9" w14:textId="77777777" w:rsidR="00BB1C4D" w:rsidRDefault="00BB1C4D" w:rsidP="00BC6990">
      <w:pPr>
        <w:jc w:val="both"/>
        <w:rPr>
          <w:rFonts w:asciiTheme="minorHAnsi" w:hAnsiTheme="minorHAnsi" w:cstheme="minorHAnsi"/>
          <w:sz w:val="22"/>
          <w:szCs w:val="22"/>
        </w:rPr>
      </w:pPr>
    </w:p>
    <w:p w14:paraId="6524C46A" w14:textId="6FC651EA" w:rsidR="00BB1C4D" w:rsidRDefault="00BB1C4D" w:rsidP="00BC6990">
      <w:pPr>
        <w:jc w:val="both"/>
        <w:rPr>
          <w:rFonts w:asciiTheme="minorHAnsi" w:hAnsiTheme="minorHAnsi" w:cstheme="minorHAnsi"/>
          <w:sz w:val="22"/>
          <w:szCs w:val="22"/>
        </w:rPr>
      </w:pPr>
      <w:r w:rsidRPr="00C7033D">
        <w:rPr>
          <w:rFonts w:asciiTheme="minorHAnsi" w:hAnsiTheme="minorHAnsi" w:cstheme="minorHAnsi"/>
          <w:b/>
          <w:bCs/>
          <w:sz w:val="22"/>
          <w:szCs w:val="22"/>
          <w:u w:val="single"/>
        </w:rPr>
        <w:t>ARTÍCULO 7</w:t>
      </w:r>
      <w:r w:rsidR="00C7033D">
        <w:rPr>
          <w:rFonts w:asciiTheme="minorHAnsi" w:hAnsiTheme="minorHAnsi" w:cstheme="minorHAnsi"/>
          <w:b/>
          <w:bCs/>
          <w:sz w:val="22"/>
          <w:szCs w:val="22"/>
          <w:u w:val="single"/>
        </w:rPr>
        <w:t>:</w:t>
      </w:r>
      <w:r w:rsidR="00C7033D">
        <w:rPr>
          <w:rFonts w:asciiTheme="minorHAnsi" w:hAnsiTheme="minorHAnsi" w:cstheme="minorHAnsi"/>
          <w:b/>
          <w:bCs/>
          <w:sz w:val="22"/>
          <w:szCs w:val="22"/>
        </w:rPr>
        <w:t xml:space="preserve"> </w:t>
      </w:r>
      <w:r w:rsidRPr="00BB1C4D">
        <w:rPr>
          <w:rFonts w:asciiTheme="minorHAnsi" w:hAnsiTheme="minorHAnsi" w:cstheme="minorHAnsi"/>
          <w:sz w:val="22"/>
          <w:szCs w:val="22"/>
        </w:rPr>
        <w:t xml:space="preserve">Si el nombre propuesto perteneció a algún miembro de la sociedad en general, deberá considerarse los siguientes aspectos: a) Que, sirva como un reconocimiento homenaje Post-Mortem; y b) Que, haya sido una persona de solvencia moral reconocida y que haya realizado acciones en beneficio de la comunidad. </w:t>
      </w:r>
    </w:p>
    <w:p w14:paraId="0394118B" w14:textId="77777777" w:rsidR="00BB1C4D" w:rsidRDefault="00BB1C4D" w:rsidP="00BC6990">
      <w:pPr>
        <w:jc w:val="both"/>
        <w:rPr>
          <w:rFonts w:asciiTheme="minorHAnsi" w:hAnsiTheme="minorHAnsi" w:cstheme="minorHAnsi"/>
          <w:sz w:val="22"/>
          <w:szCs w:val="22"/>
        </w:rPr>
      </w:pPr>
    </w:p>
    <w:p w14:paraId="3D051F7A" w14:textId="77777777" w:rsidR="00BB1C4D" w:rsidRDefault="00BB1C4D" w:rsidP="00BC6990">
      <w:pPr>
        <w:jc w:val="both"/>
        <w:rPr>
          <w:rFonts w:asciiTheme="minorHAnsi" w:hAnsiTheme="minorHAnsi" w:cstheme="minorHAnsi"/>
          <w:sz w:val="22"/>
          <w:szCs w:val="22"/>
        </w:rPr>
      </w:pPr>
    </w:p>
    <w:p w14:paraId="6695E4B8" w14:textId="77777777" w:rsidR="00BB1C4D" w:rsidRDefault="00BB1C4D" w:rsidP="00BC6990">
      <w:pPr>
        <w:jc w:val="both"/>
        <w:rPr>
          <w:rFonts w:asciiTheme="minorHAnsi" w:hAnsiTheme="minorHAnsi" w:cstheme="minorHAnsi"/>
          <w:sz w:val="22"/>
          <w:szCs w:val="22"/>
        </w:rPr>
      </w:pPr>
    </w:p>
    <w:p w14:paraId="4D7A21DC" w14:textId="6BC41CDC" w:rsidR="00BB1C4D" w:rsidRDefault="00BB1C4D" w:rsidP="00BB1C4D">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HOJA  Nº 03</w:t>
      </w:r>
    </w:p>
    <w:p w14:paraId="5D940E18" w14:textId="17ADAEB9" w:rsidR="00BB1C4D" w:rsidRPr="00BB1C4D" w:rsidRDefault="00BB1C4D" w:rsidP="00BB1C4D">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Nº </w:t>
      </w:r>
      <w:r w:rsidR="001455FB">
        <w:rPr>
          <w:rFonts w:asciiTheme="minorHAnsi" w:hAnsiTheme="minorHAnsi" w:cstheme="minorHAnsi"/>
          <w:b/>
          <w:bCs/>
          <w:sz w:val="22"/>
          <w:szCs w:val="22"/>
          <w:u w:val="single"/>
        </w:rPr>
        <w:t>7058</w:t>
      </w:r>
      <w:r>
        <w:rPr>
          <w:rFonts w:asciiTheme="minorHAnsi" w:hAnsiTheme="minorHAnsi" w:cstheme="minorHAnsi"/>
          <w:b/>
          <w:bCs/>
          <w:sz w:val="22"/>
          <w:szCs w:val="22"/>
          <w:u w:val="single"/>
        </w:rPr>
        <w:t>/2020</w:t>
      </w:r>
    </w:p>
    <w:p w14:paraId="699C77E7" w14:textId="77777777" w:rsidR="00BB1C4D" w:rsidRDefault="00BB1C4D" w:rsidP="00BC6990">
      <w:pPr>
        <w:jc w:val="both"/>
        <w:rPr>
          <w:rFonts w:asciiTheme="minorHAnsi" w:hAnsiTheme="minorHAnsi" w:cstheme="minorHAnsi"/>
          <w:sz w:val="22"/>
          <w:szCs w:val="22"/>
        </w:rPr>
      </w:pPr>
    </w:p>
    <w:p w14:paraId="18D4943E" w14:textId="3C842DEC" w:rsidR="00BB1C4D" w:rsidRDefault="00BB1C4D" w:rsidP="00BC6990">
      <w:pPr>
        <w:jc w:val="both"/>
        <w:rPr>
          <w:rFonts w:asciiTheme="minorHAnsi" w:hAnsiTheme="minorHAnsi" w:cstheme="minorHAnsi"/>
          <w:sz w:val="22"/>
          <w:szCs w:val="22"/>
        </w:rPr>
      </w:pPr>
      <w:r w:rsidRPr="00D61EFA">
        <w:rPr>
          <w:rFonts w:asciiTheme="minorHAnsi" w:hAnsiTheme="minorHAnsi" w:cstheme="minorHAnsi"/>
          <w:b/>
          <w:bCs/>
          <w:sz w:val="22"/>
          <w:szCs w:val="22"/>
          <w:u w:val="single"/>
        </w:rPr>
        <w:t>ARTÍCULO 8</w:t>
      </w:r>
      <w:r w:rsidR="00D61EFA">
        <w:rPr>
          <w:rFonts w:asciiTheme="minorHAnsi" w:hAnsiTheme="minorHAnsi" w:cstheme="minorHAnsi"/>
          <w:b/>
          <w:bCs/>
          <w:sz w:val="22"/>
          <w:szCs w:val="22"/>
          <w:u w:val="single"/>
        </w:rPr>
        <w:t>:</w:t>
      </w:r>
      <w:r w:rsidRPr="00BB1C4D">
        <w:rPr>
          <w:rFonts w:asciiTheme="minorHAnsi" w:hAnsiTheme="minorHAnsi" w:cstheme="minorHAnsi"/>
          <w:sz w:val="22"/>
          <w:szCs w:val="22"/>
        </w:rPr>
        <w:t xml:space="preserve"> En todos los casos se simplificará al máximo la designación de los lugares públicos, usando las palabras necesarias para el reconocimiento de la persona o hecho histórico. </w:t>
      </w:r>
    </w:p>
    <w:p w14:paraId="165C9876" w14:textId="77777777" w:rsidR="00BB1C4D" w:rsidRDefault="00BB1C4D" w:rsidP="00BC6990">
      <w:pPr>
        <w:jc w:val="both"/>
        <w:rPr>
          <w:rFonts w:asciiTheme="minorHAnsi" w:hAnsiTheme="minorHAnsi" w:cstheme="minorHAnsi"/>
          <w:sz w:val="22"/>
          <w:szCs w:val="22"/>
        </w:rPr>
      </w:pPr>
    </w:p>
    <w:p w14:paraId="4D3015E5" w14:textId="7A77059B" w:rsidR="00BB1C4D" w:rsidRDefault="00BB1C4D" w:rsidP="00BC6990">
      <w:pPr>
        <w:jc w:val="both"/>
        <w:rPr>
          <w:rFonts w:asciiTheme="minorHAnsi" w:hAnsiTheme="minorHAnsi" w:cstheme="minorHAnsi"/>
          <w:sz w:val="22"/>
          <w:szCs w:val="22"/>
        </w:rPr>
      </w:pPr>
      <w:r w:rsidRPr="00D61EFA">
        <w:rPr>
          <w:rFonts w:asciiTheme="minorHAnsi" w:hAnsiTheme="minorHAnsi" w:cstheme="minorHAnsi"/>
          <w:b/>
          <w:bCs/>
          <w:sz w:val="22"/>
          <w:szCs w:val="22"/>
          <w:u w:val="single"/>
        </w:rPr>
        <w:t>ARTÍCULO 9</w:t>
      </w:r>
      <w:r w:rsidR="00D61EFA">
        <w:rPr>
          <w:rFonts w:asciiTheme="minorHAnsi" w:hAnsiTheme="minorHAnsi" w:cstheme="minorHAnsi"/>
          <w:b/>
          <w:bCs/>
          <w:sz w:val="22"/>
          <w:szCs w:val="22"/>
          <w:u w:val="single"/>
        </w:rPr>
        <w:t>:</w:t>
      </w:r>
      <w:r w:rsidRPr="00BB1C4D">
        <w:rPr>
          <w:rFonts w:asciiTheme="minorHAnsi" w:hAnsiTheme="minorHAnsi" w:cstheme="minorHAnsi"/>
          <w:sz w:val="22"/>
          <w:szCs w:val="22"/>
        </w:rPr>
        <w:t xml:space="preserve"> Queda prohibida expresamente la imposición de nombres de sociedades o empresas comerciales o financieras o de cualquier otra entidad que hiciese presumir finalidades comerciales.  En ningún caso un espacio público auspiciado o apadrinado por un tercero obviará el nombre del lugar en su identificación. </w:t>
      </w:r>
    </w:p>
    <w:p w14:paraId="42720DF5" w14:textId="77777777" w:rsidR="00BB1C4D" w:rsidRDefault="00BB1C4D" w:rsidP="00BC6990">
      <w:pPr>
        <w:jc w:val="both"/>
        <w:rPr>
          <w:rFonts w:asciiTheme="minorHAnsi" w:hAnsiTheme="minorHAnsi" w:cstheme="minorHAnsi"/>
          <w:sz w:val="22"/>
          <w:szCs w:val="22"/>
        </w:rPr>
      </w:pPr>
    </w:p>
    <w:p w14:paraId="66F094F4" w14:textId="3AA8D819" w:rsidR="00BB1C4D" w:rsidRDefault="00BB1C4D" w:rsidP="00BC6990">
      <w:pPr>
        <w:jc w:val="both"/>
        <w:rPr>
          <w:rFonts w:asciiTheme="minorHAnsi" w:hAnsiTheme="minorHAnsi" w:cstheme="minorHAnsi"/>
          <w:sz w:val="22"/>
          <w:szCs w:val="22"/>
        </w:rPr>
      </w:pPr>
      <w:r w:rsidRPr="00D61EFA">
        <w:rPr>
          <w:rFonts w:asciiTheme="minorHAnsi" w:hAnsiTheme="minorHAnsi" w:cstheme="minorHAnsi"/>
          <w:b/>
          <w:bCs/>
          <w:sz w:val="22"/>
          <w:szCs w:val="22"/>
          <w:u w:val="single"/>
        </w:rPr>
        <w:t>ARTÍCULO 10</w:t>
      </w:r>
      <w:r w:rsidR="00D61EFA">
        <w:rPr>
          <w:rFonts w:asciiTheme="minorHAnsi" w:hAnsiTheme="minorHAnsi" w:cstheme="minorHAnsi"/>
          <w:b/>
          <w:bCs/>
          <w:sz w:val="22"/>
          <w:szCs w:val="22"/>
          <w:u w:val="single"/>
        </w:rPr>
        <w:t>:</w:t>
      </w:r>
      <w:r w:rsidRPr="00BB1C4D">
        <w:rPr>
          <w:rFonts w:asciiTheme="minorHAnsi" w:hAnsiTheme="minorHAnsi" w:cstheme="minorHAnsi"/>
          <w:sz w:val="22"/>
          <w:szCs w:val="22"/>
        </w:rPr>
        <w:t xml:space="preserve"> Dispóngase que toda vez que se denominen un espacio con nombres de animales silvestres autóctonos en peligro de extinción, estos deben indicar habitad y principales costumbres. Aplicar igual disposición para los casos de especies vegetales autóctonas en peligro de extinción. </w:t>
      </w:r>
    </w:p>
    <w:p w14:paraId="30585AF1" w14:textId="77777777" w:rsidR="00BB1C4D" w:rsidRDefault="00BB1C4D" w:rsidP="00BC6990">
      <w:pPr>
        <w:jc w:val="both"/>
        <w:rPr>
          <w:rFonts w:asciiTheme="minorHAnsi" w:hAnsiTheme="minorHAnsi" w:cstheme="minorHAnsi"/>
          <w:sz w:val="22"/>
          <w:szCs w:val="22"/>
        </w:rPr>
      </w:pPr>
    </w:p>
    <w:p w14:paraId="11DCA6FE" w14:textId="6966C8D1" w:rsidR="00BB1C4D" w:rsidRDefault="00BB1C4D" w:rsidP="00BC6990">
      <w:pPr>
        <w:jc w:val="both"/>
        <w:rPr>
          <w:rFonts w:asciiTheme="minorHAnsi" w:hAnsiTheme="minorHAnsi" w:cstheme="minorHAnsi"/>
          <w:sz w:val="22"/>
          <w:szCs w:val="22"/>
        </w:rPr>
      </w:pPr>
      <w:r w:rsidRPr="00D61EFA">
        <w:rPr>
          <w:rFonts w:asciiTheme="minorHAnsi" w:hAnsiTheme="minorHAnsi" w:cstheme="minorHAnsi"/>
          <w:b/>
          <w:bCs/>
          <w:sz w:val="22"/>
          <w:szCs w:val="22"/>
          <w:u w:val="single"/>
        </w:rPr>
        <w:t>ARTÍCULO 11</w:t>
      </w:r>
      <w:r w:rsidR="00D61EFA">
        <w:rPr>
          <w:rFonts w:asciiTheme="minorHAnsi" w:hAnsiTheme="minorHAnsi" w:cstheme="minorHAnsi"/>
          <w:b/>
          <w:bCs/>
          <w:sz w:val="22"/>
          <w:szCs w:val="22"/>
          <w:u w:val="single"/>
        </w:rPr>
        <w:t>:</w:t>
      </w:r>
      <w:r w:rsidRPr="00BB1C4D">
        <w:rPr>
          <w:rFonts w:asciiTheme="minorHAnsi" w:hAnsiTheme="minorHAnsi" w:cstheme="minorHAnsi"/>
          <w:sz w:val="22"/>
          <w:szCs w:val="22"/>
        </w:rPr>
        <w:t xml:space="preserve"> Exceptuase de la disposición anteriores a las especies arbóreas que denominen calles o avenidas, barrios, puentes, pasajes u otros espacios que se crearen por la libre circulación de peatones y/o vehículos.  </w:t>
      </w:r>
    </w:p>
    <w:p w14:paraId="4D55B90A" w14:textId="77777777" w:rsidR="00BB1C4D" w:rsidRDefault="00BB1C4D" w:rsidP="00BC6990">
      <w:pPr>
        <w:jc w:val="both"/>
        <w:rPr>
          <w:rFonts w:asciiTheme="minorHAnsi" w:hAnsiTheme="minorHAnsi" w:cstheme="minorHAnsi"/>
          <w:sz w:val="22"/>
          <w:szCs w:val="22"/>
        </w:rPr>
      </w:pPr>
    </w:p>
    <w:p w14:paraId="1C822632" w14:textId="41261F07" w:rsidR="00BB1C4D" w:rsidRDefault="00BB1C4D" w:rsidP="00BC6990">
      <w:pPr>
        <w:jc w:val="both"/>
        <w:rPr>
          <w:rFonts w:asciiTheme="minorHAnsi" w:hAnsiTheme="minorHAnsi" w:cstheme="minorHAnsi"/>
          <w:sz w:val="22"/>
          <w:szCs w:val="22"/>
        </w:rPr>
      </w:pPr>
      <w:r w:rsidRPr="00D61EFA">
        <w:rPr>
          <w:rFonts w:asciiTheme="minorHAnsi" w:hAnsiTheme="minorHAnsi" w:cstheme="minorHAnsi"/>
          <w:b/>
          <w:bCs/>
          <w:sz w:val="22"/>
          <w:szCs w:val="22"/>
          <w:u w:val="single"/>
        </w:rPr>
        <w:t>ARTÍCULO 12</w:t>
      </w:r>
      <w:r w:rsidR="00D61EFA">
        <w:rPr>
          <w:rFonts w:asciiTheme="minorHAnsi" w:hAnsiTheme="minorHAnsi" w:cstheme="minorHAnsi"/>
          <w:b/>
          <w:bCs/>
          <w:sz w:val="22"/>
          <w:szCs w:val="22"/>
          <w:u w:val="single"/>
        </w:rPr>
        <w:t>:</w:t>
      </w:r>
      <w:r w:rsidR="00D61EFA">
        <w:rPr>
          <w:rFonts w:asciiTheme="minorHAnsi" w:hAnsiTheme="minorHAnsi" w:cstheme="minorHAnsi"/>
          <w:b/>
          <w:bCs/>
          <w:sz w:val="22"/>
          <w:szCs w:val="22"/>
        </w:rPr>
        <w:t xml:space="preserve"> </w:t>
      </w:r>
      <w:r w:rsidRPr="00BB1C4D">
        <w:rPr>
          <w:rFonts w:asciiTheme="minorHAnsi" w:hAnsiTheme="minorHAnsi" w:cstheme="minorHAnsi"/>
          <w:sz w:val="22"/>
          <w:szCs w:val="22"/>
        </w:rPr>
        <w:t xml:space="preserve">Se deberá respetar lo establecido por la Ordenanza N° 7024 del año 2020, debiendo haber 50% de la nomenclatura con nombres de mujeres. </w:t>
      </w:r>
      <w:r>
        <w:rPr>
          <w:rFonts w:asciiTheme="minorHAnsi" w:hAnsiTheme="minorHAnsi" w:cstheme="minorHAnsi"/>
          <w:sz w:val="22"/>
          <w:szCs w:val="22"/>
        </w:rPr>
        <w:t>–</w:t>
      </w:r>
    </w:p>
    <w:p w14:paraId="4ABA5363" w14:textId="77777777" w:rsidR="00BB1C4D" w:rsidRDefault="00BB1C4D" w:rsidP="00BC6990">
      <w:pPr>
        <w:jc w:val="both"/>
        <w:rPr>
          <w:rFonts w:asciiTheme="minorHAnsi" w:hAnsiTheme="minorHAnsi" w:cstheme="minorHAnsi"/>
          <w:sz w:val="22"/>
          <w:szCs w:val="22"/>
        </w:rPr>
      </w:pPr>
    </w:p>
    <w:p w14:paraId="3C024943" w14:textId="03988F12" w:rsidR="00BB1C4D" w:rsidRDefault="00BB1C4D" w:rsidP="00BC6990">
      <w:pPr>
        <w:jc w:val="both"/>
        <w:rPr>
          <w:rFonts w:asciiTheme="minorHAnsi" w:hAnsiTheme="minorHAnsi" w:cstheme="minorHAnsi"/>
          <w:sz w:val="22"/>
          <w:szCs w:val="22"/>
        </w:rPr>
      </w:pPr>
      <w:r w:rsidRPr="00D61EFA">
        <w:rPr>
          <w:rFonts w:asciiTheme="minorHAnsi" w:hAnsiTheme="minorHAnsi" w:cstheme="minorHAnsi"/>
          <w:b/>
          <w:bCs/>
          <w:sz w:val="22"/>
          <w:szCs w:val="22"/>
          <w:u w:val="single"/>
        </w:rPr>
        <w:t>ARTÍCULO 13</w:t>
      </w:r>
      <w:r w:rsidR="00D61EFA">
        <w:rPr>
          <w:rFonts w:asciiTheme="minorHAnsi" w:hAnsiTheme="minorHAnsi" w:cstheme="minorHAnsi"/>
          <w:b/>
          <w:bCs/>
          <w:sz w:val="22"/>
          <w:szCs w:val="22"/>
          <w:u w:val="single"/>
        </w:rPr>
        <w:t>:</w:t>
      </w:r>
      <w:r w:rsidRPr="00BB1C4D">
        <w:rPr>
          <w:rFonts w:asciiTheme="minorHAnsi" w:hAnsiTheme="minorHAnsi" w:cstheme="minorHAnsi"/>
          <w:sz w:val="22"/>
          <w:szCs w:val="22"/>
        </w:rPr>
        <w:t xml:space="preserve"> Las placas que contengan la nomenclatura de las vías públicas, además de la denominación de la vía pública, contendrán por lo menos el nombre del barrio y escudo del </w:t>
      </w:r>
      <w:r w:rsidR="00D61EFA">
        <w:rPr>
          <w:rFonts w:asciiTheme="minorHAnsi" w:hAnsiTheme="minorHAnsi" w:cstheme="minorHAnsi"/>
          <w:sz w:val="22"/>
          <w:szCs w:val="22"/>
        </w:rPr>
        <w:t>M</w:t>
      </w:r>
      <w:r w:rsidRPr="00BB1C4D">
        <w:rPr>
          <w:rFonts w:asciiTheme="minorHAnsi" w:hAnsiTheme="minorHAnsi" w:cstheme="minorHAnsi"/>
          <w:sz w:val="22"/>
          <w:szCs w:val="22"/>
        </w:rPr>
        <w:t xml:space="preserve">unicipio.  </w:t>
      </w:r>
    </w:p>
    <w:p w14:paraId="58CA5EC5" w14:textId="77777777" w:rsidR="00BB1C4D" w:rsidRDefault="00BB1C4D" w:rsidP="00BC6990">
      <w:pPr>
        <w:jc w:val="both"/>
        <w:rPr>
          <w:rFonts w:asciiTheme="minorHAnsi" w:hAnsiTheme="minorHAnsi" w:cstheme="minorHAnsi"/>
          <w:sz w:val="22"/>
          <w:szCs w:val="22"/>
        </w:rPr>
      </w:pPr>
    </w:p>
    <w:p w14:paraId="61DE974F" w14:textId="70BCF83A" w:rsidR="009439A2" w:rsidRPr="00D61EFA" w:rsidRDefault="00BB1C4D" w:rsidP="00BC6990">
      <w:pPr>
        <w:jc w:val="both"/>
        <w:rPr>
          <w:rFonts w:asciiTheme="minorHAnsi" w:hAnsiTheme="minorHAnsi" w:cstheme="minorHAnsi"/>
          <w:sz w:val="22"/>
          <w:szCs w:val="22"/>
        </w:rPr>
      </w:pPr>
      <w:r w:rsidRPr="00D61EFA">
        <w:rPr>
          <w:rFonts w:asciiTheme="minorHAnsi" w:hAnsiTheme="minorHAnsi" w:cstheme="minorHAnsi"/>
          <w:b/>
          <w:bCs/>
          <w:sz w:val="22"/>
          <w:szCs w:val="22"/>
          <w:u w:val="single"/>
        </w:rPr>
        <w:t>ARTÍCULO 14</w:t>
      </w:r>
      <w:r w:rsidR="00D61EFA" w:rsidRPr="00D61EFA">
        <w:rPr>
          <w:rFonts w:asciiTheme="minorHAnsi" w:hAnsiTheme="minorHAnsi" w:cstheme="minorHAnsi"/>
          <w:b/>
          <w:bCs/>
          <w:sz w:val="22"/>
          <w:szCs w:val="22"/>
          <w:u w:val="single"/>
        </w:rPr>
        <w:t>:</w:t>
      </w:r>
      <w:r w:rsidR="00D61EFA">
        <w:rPr>
          <w:rFonts w:asciiTheme="minorHAnsi" w:hAnsiTheme="minorHAnsi" w:cstheme="minorHAnsi"/>
          <w:sz w:val="22"/>
          <w:szCs w:val="22"/>
        </w:rPr>
        <w:t xml:space="preserve"> Comuníquese al Departamento Ejecutivo, </w:t>
      </w:r>
      <w:proofErr w:type="spellStart"/>
      <w:r w:rsidR="00D61EFA">
        <w:rPr>
          <w:rFonts w:asciiTheme="minorHAnsi" w:hAnsiTheme="minorHAnsi" w:cstheme="minorHAnsi"/>
          <w:sz w:val="22"/>
          <w:szCs w:val="22"/>
        </w:rPr>
        <w:t>dése</w:t>
      </w:r>
      <w:proofErr w:type="spellEnd"/>
      <w:r w:rsidR="00D61EFA">
        <w:rPr>
          <w:rFonts w:asciiTheme="minorHAnsi" w:hAnsiTheme="minorHAnsi" w:cstheme="minorHAnsi"/>
          <w:sz w:val="22"/>
          <w:szCs w:val="22"/>
        </w:rPr>
        <w:t xml:space="preserve"> al registro municipal respectivo, publíquese y cumplido archívese.</w:t>
      </w:r>
    </w:p>
    <w:p w14:paraId="0554A7E7" w14:textId="77777777" w:rsidR="00BB1C4D" w:rsidRPr="00BB1C4D" w:rsidRDefault="00BB1C4D" w:rsidP="00BC6990">
      <w:pPr>
        <w:jc w:val="both"/>
        <w:rPr>
          <w:rFonts w:asciiTheme="minorHAnsi" w:hAnsiTheme="minorHAnsi" w:cstheme="minorHAnsi"/>
          <w:sz w:val="22"/>
          <w:szCs w:val="22"/>
        </w:rPr>
      </w:pPr>
    </w:p>
    <w:p w14:paraId="3DB35C72" w14:textId="77777777" w:rsidR="0045574D" w:rsidRDefault="0045574D" w:rsidP="00BC6990">
      <w:pPr>
        <w:jc w:val="both"/>
        <w:rPr>
          <w:rFonts w:asciiTheme="minorHAnsi" w:hAnsiTheme="minorHAnsi" w:cstheme="minorHAnsi"/>
          <w:sz w:val="22"/>
          <w:szCs w:val="22"/>
        </w:rPr>
      </w:pPr>
      <w:r>
        <w:rPr>
          <w:rFonts w:asciiTheme="minorHAnsi" w:hAnsiTheme="minorHAnsi" w:cstheme="minorHAnsi"/>
          <w:sz w:val="22"/>
          <w:szCs w:val="22"/>
        </w:rPr>
        <w:t>PL</w:t>
      </w:r>
    </w:p>
    <w:p w14:paraId="24EE5C01" w14:textId="77777777" w:rsidR="0045574D" w:rsidRDefault="0045574D" w:rsidP="00BC6990">
      <w:pPr>
        <w:jc w:val="both"/>
        <w:rPr>
          <w:rFonts w:asciiTheme="minorHAnsi" w:hAnsiTheme="minorHAnsi" w:cstheme="minorHAnsi"/>
          <w:sz w:val="22"/>
          <w:szCs w:val="22"/>
        </w:rPr>
      </w:pPr>
    </w:p>
    <w:p w14:paraId="674C5CFD" w14:textId="5589D272" w:rsidR="0045574D" w:rsidRPr="0045574D" w:rsidRDefault="0045574D" w:rsidP="008C0BD2">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w:t>
      </w:r>
      <w:r w:rsidR="008C0BD2">
        <w:rPr>
          <w:rFonts w:asciiTheme="minorHAnsi" w:hAnsiTheme="minorHAnsi" w:cstheme="minorHAnsi"/>
          <w:b/>
          <w:bCs/>
          <w:sz w:val="22"/>
          <w:szCs w:val="22"/>
        </w:rPr>
        <w:t xml:space="preserve"> </w:t>
      </w:r>
      <w:r>
        <w:rPr>
          <w:rFonts w:asciiTheme="minorHAnsi" w:hAnsiTheme="minorHAnsi" w:cstheme="minorHAnsi"/>
          <w:b/>
          <w:bCs/>
          <w:sz w:val="22"/>
          <w:szCs w:val="22"/>
        </w:rPr>
        <w:t>DÍA</w:t>
      </w:r>
      <w:r w:rsidR="00924EDC">
        <w:rPr>
          <w:rFonts w:asciiTheme="minorHAnsi" w:hAnsiTheme="minorHAnsi" w:cstheme="minorHAnsi"/>
          <w:b/>
          <w:bCs/>
          <w:sz w:val="22"/>
          <w:szCs w:val="22"/>
        </w:rPr>
        <w:t xml:space="preserve"> UNO</w:t>
      </w:r>
      <w:r>
        <w:rPr>
          <w:rFonts w:asciiTheme="minorHAnsi" w:hAnsiTheme="minorHAnsi" w:cstheme="minorHAnsi"/>
          <w:b/>
          <w:bCs/>
          <w:sz w:val="22"/>
          <w:szCs w:val="22"/>
        </w:rPr>
        <w:t xml:space="preserve"> DE </w:t>
      </w:r>
      <w:r w:rsidR="00D61EFA">
        <w:rPr>
          <w:rFonts w:asciiTheme="minorHAnsi" w:hAnsiTheme="minorHAnsi" w:cstheme="minorHAnsi"/>
          <w:b/>
          <w:bCs/>
          <w:sz w:val="22"/>
          <w:szCs w:val="22"/>
        </w:rPr>
        <w:t>SETIEMBRE</w:t>
      </w:r>
      <w:r>
        <w:rPr>
          <w:rFonts w:asciiTheme="minorHAnsi" w:hAnsiTheme="minorHAnsi" w:cstheme="minorHAnsi"/>
          <w:b/>
          <w:bCs/>
          <w:sz w:val="22"/>
          <w:szCs w:val="22"/>
        </w:rPr>
        <w:t xml:space="preserve"> DEL AÑO DOS MIL VEINTE</w:t>
      </w:r>
    </w:p>
    <w:p w14:paraId="779852D0" w14:textId="77777777" w:rsidR="009027A5" w:rsidRDefault="009027A5">
      <w:pPr>
        <w:rPr>
          <w:sz w:val="32"/>
          <w:szCs w:val="32"/>
        </w:rPr>
      </w:pPr>
    </w:p>
    <w:p w14:paraId="29ADEDE6" w14:textId="77777777" w:rsidR="00C27E43" w:rsidRPr="00C27E43" w:rsidRDefault="00C27E43">
      <w:pPr>
        <w:rPr>
          <w:sz w:val="32"/>
          <w:szCs w:val="32"/>
        </w:rPr>
      </w:pPr>
    </w:p>
    <w:sectPr w:rsidR="00C27E43" w:rsidRPr="00C27E43"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F88E3" w14:textId="77777777" w:rsidR="00305B16" w:rsidRDefault="00305B16" w:rsidP="00454243">
      <w:r>
        <w:separator/>
      </w:r>
    </w:p>
  </w:endnote>
  <w:endnote w:type="continuationSeparator" w:id="0">
    <w:p w14:paraId="6A14B611" w14:textId="77777777" w:rsidR="00305B16" w:rsidRDefault="00305B16"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52798" w14:textId="77777777" w:rsidR="00A828B1" w:rsidRDefault="00A828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8CDB6" w14:textId="77777777" w:rsidR="00454243" w:rsidRDefault="00DA1DF8">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77E19C70" wp14:editId="253B7292">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3CE58593"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4C423B02"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23DE9711"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E19C70"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3CE58593"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4C423B02"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23DE9711"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74A70482" wp14:editId="4664D547">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5DB34E89"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A70482"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5DB34E89"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2556EDEB" wp14:editId="12F22425">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0E6A9476"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29CE2260"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6EDEB"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0E6A9476"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29CE2260"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6E6155C3" wp14:editId="27240E21">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D3EDE3B" wp14:editId="5FE059E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0679" w14:textId="77777777" w:rsidR="00A828B1" w:rsidRDefault="00A828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C5F9B" w14:textId="77777777" w:rsidR="00305B16" w:rsidRDefault="00305B16" w:rsidP="00454243">
      <w:r>
        <w:separator/>
      </w:r>
    </w:p>
  </w:footnote>
  <w:footnote w:type="continuationSeparator" w:id="0">
    <w:p w14:paraId="516016EB" w14:textId="77777777" w:rsidR="00305B16" w:rsidRDefault="00305B16"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6A5B5" w14:textId="77777777" w:rsidR="00A828B1" w:rsidRDefault="00A828B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709B6" w14:textId="77777777" w:rsidR="005944B6" w:rsidRDefault="009B0A39"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3E788CCE" wp14:editId="31BE9833">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A3C39CD" w14:textId="77777777" w:rsidR="005944B6" w:rsidRDefault="005944B6" w:rsidP="005944B6">
    <w:pPr>
      <w:pStyle w:val="Encabezado"/>
    </w:pPr>
  </w:p>
  <w:bookmarkEnd w:id="1"/>
  <w:bookmarkEnd w:id="2"/>
  <w:p w14:paraId="6382272A" w14:textId="77777777" w:rsidR="00A177F4" w:rsidRDefault="00A177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6FCCC" w14:textId="77777777" w:rsidR="00A828B1" w:rsidRDefault="00A828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1455FB"/>
    <w:rsid w:val="001A123F"/>
    <w:rsid w:val="001A591D"/>
    <w:rsid w:val="001C7D7F"/>
    <w:rsid w:val="00225215"/>
    <w:rsid w:val="002753E0"/>
    <w:rsid w:val="00305B16"/>
    <w:rsid w:val="00310CE2"/>
    <w:rsid w:val="00315D70"/>
    <w:rsid w:val="00373DF4"/>
    <w:rsid w:val="003A4EA1"/>
    <w:rsid w:val="003A4EAA"/>
    <w:rsid w:val="003B3479"/>
    <w:rsid w:val="003F3DDE"/>
    <w:rsid w:val="00452ADC"/>
    <w:rsid w:val="00454243"/>
    <w:rsid w:val="0045574D"/>
    <w:rsid w:val="004D19AD"/>
    <w:rsid w:val="005559BD"/>
    <w:rsid w:val="005944B6"/>
    <w:rsid w:val="005E24B5"/>
    <w:rsid w:val="00677070"/>
    <w:rsid w:val="006C32D2"/>
    <w:rsid w:val="0073754B"/>
    <w:rsid w:val="007C4AE1"/>
    <w:rsid w:val="007D1161"/>
    <w:rsid w:val="007F280F"/>
    <w:rsid w:val="007F6401"/>
    <w:rsid w:val="0086256A"/>
    <w:rsid w:val="008C0BD2"/>
    <w:rsid w:val="008D414E"/>
    <w:rsid w:val="009027A5"/>
    <w:rsid w:val="00924EDC"/>
    <w:rsid w:val="009439A2"/>
    <w:rsid w:val="00950DFB"/>
    <w:rsid w:val="00985923"/>
    <w:rsid w:val="00992277"/>
    <w:rsid w:val="009B0A39"/>
    <w:rsid w:val="00A177F4"/>
    <w:rsid w:val="00A51A1C"/>
    <w:rsid w:val="00A828B1"/>
    <w:rsid w:val="00B500E0"/>
    <w:rsid w:val="00BB1C4D"/>
    <w:rsid w:val="00BC214E"/>
    <w:rsid w:val="00BC6990"/>
    <w:rsid w:val="00C257B4"/>
    <w:rsid w:val="00C27E43"/>
    <w:rsid w:val="00C7033D"/>
    <w:rsid w:val="00CB110A"/>
    <w:rsid w:val="00CB7787"/>
    <w:rsid w:val="00CC124D"/>
    <w:rsid w:val="00D2570B"/>
    <w:rsid w:val="00D61EFA"/>
    <w:rsid w:val="00DA1DF8"/>
    <w:rsid w:val="00E23F1F"/>
    <w:rsid w:val="00E670C6"/>
    <w:rsid w:val="00E81051"/>
    <w:rsid w:val="00E812E5"/>
    <w:rsid w:val="00EA68D4"/>
    <w:rsid w:val="00EF25D2"/>
    <w:rsid w:val="00F247B5"/>
    <w:rsid w:val="00F26A68"/>
    <w:rsid w:val="00F46AB1"/>
    <w:rsid w:val="00F91F8A"/>
    <w:rsid w:val="00FC364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2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03172-0DFE-4B7D-9828-C1E5E1D8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1132</Words>
  <Characters>6228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2020-10-08T16:18:00Z</cp:lastPrinted>
  <dcterms:created xsi:type="dcterms:W3CDTF">2020-09-02T13:50:00Z</dcterms:created>
  <dcterms:modified xsi:type="dcterms:W3CDTF">2020-10-08T16:19:00Z</dcterms:modified>
</cp:coreProperties>
</file>