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507034" w:rsidRDefault="00315D70">
      <w:pPr>
        <w:rPr>
          <w:sz w:val="20"/>
          <w:szCs w:val="20"/>
        </w:rPr>
      </w:pPr>
    </w:p>
    <w:p w:rsidR="00204BC4" w:rsidRPr="00507034" w:rsidRDefault="00397099" w:rsidP="0039709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  <w:u w:val="single"/>
        </w:rPr>
      </w:pPr>
      <w:r w:rsidRPr="00507034">
        <w:rPr>
          <w:b/>
          <w:bCs/>
          <w:sz w:val="20"/>
          <w:szCs w:val="20"/>
          <w:u w:val="single"/>
        </w:rPr>
        <w:t xml:space="preserve">ORDENANZA Nº </w:t>
      </w:r>
      <w:r w:rsidR="00A83A30" w:rsidRPr="00507034">
        <w:rPr>
          <w:b/>
          <w:bCs/>
          <w:sz w:val="20"/>
          <w:szCs w:val="20"/>
          <w:u w:val="single"/>
        </w:rPr>
        <w:t>69</w:t>
      </w:r>
      <w:r w:rsidR="00507034" w:rsidRPr="00507034">
        <w:rPr>
          <w:b/>
          <w:bCs/>
          <w:sz w:val="20"/>
          <w:szCs w:val="20"/>
          <w:u w:val="single"/>
        </w:rPr>
        <w:t>87</w:t>
      </w:r>
      <w:r w:rsidRPr="00507034">
        <w:rPr>
          <w:b/>
          <w:bCs/>
          <w:sz w:val="20"/>
          <w:szCs w:val="20"/>
          <w:u w:val="single"/>
        </w:rPr>
        <w:t>/19</w:t>
      </w:r>
    </w:p>
    <w:p w:rsidR="00397099" w:rsidRPr="00507034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507034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VISTO:</w:t>
      </w:r>
    </w:p>
    <w:p w:rsidR="00397099" w:rsidRPr="00507034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384531" w:rsidRPr="00507034" w:rsidRDefault="00507034" w:rsidP="00384531">
      <w:pPr>
        <w:jc w:val="both"/>
        <w:rPr>
          <w:sz w:val="20"/>
          <w:szCs w:val="20"/>
        </w:rPr>
      </w:pPr>
      <w:r w:rsidRPr="00507034">
        <w:rPr>
          <w:color w:val="000000"/>
          <w:sz w:val="20"/>
          <w:szCs w:val="20"/>
        </w:rPr>
        <w:t>El E</w:t>
      </w:r>
      <w:r w:rsidR="00384531" w:rsidRPr="00507034">
        <w:rPr>
          <w:color w:val="000000"/>
          <w:sz w:val="20"/>
          <w:szCs w:val="20"/>
        </w:rPr>
        <w:t>xpediente Nº 2019-001605/I2-GC, caratulado: DPTO. ESCRIBANÍA-FIDUCIARIA CRF SOCIEDAD ANÓNIMA O CRF S.A., FIDEICOMISO PATRICIAS BOMBAL SUR. PM. 5136 (MATRIZ) PH SEGÚN DONACIÓN SIN CARGO;  y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b/>
          <w:color w:val="000000"/>
          <w:sz w:val="20"/>
          <w:szCs w:val="20"/>
          <w:u w:val="single"/>
        </w:rPr>
        <w:t>CONSIDERANDO</w:t>
      </w:r>
      <w:r w:rsidRPr="00507034">
        <w:rPr>
          <w:b/>
          <w:color w:val="000000"/>
          <w:sz w:val="20"/>
          <w:szCs w:val="20"/>
        </w:rPr>
        <w:t>: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 por las presentes actuaciones, el Sr. Emilio Martín Correa en nombre y representación de la entidad denomi</w:t>
      </w:r>
      <w:r w:rsidR="00507034" w:rsidRPr="00507034">
        <w:rPr>
          <w:sz w:val="20"/>
          <w:szCs w:val="20"/>
        </w:rPr>
        <w:t>nada FIDUCIARIA CRF SOCIEDAD ANÓ</w:t>
      </w:r>
      <w:r w:rsidRPr="00507034">
        <w:rPr>
          <w:sz w:val="20"/>
          <w:szCs w:val="20"/>
        </w:rPr>
        <w:t>NIMA, sociedad que se desempeña como Fiduciaria del denominado FIDEICOMISO PATRICIAS BOMBAL SUR  ofrece en donación  la  superficie afectada al ensanche de calle Patricias Mendocinas 462.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a fs.  02 y 03,  obra ofrecimiento de  donación, certificando firmas Escriban</w:t>
      </w:r>
      <w:r w:rsidR="00507034" w:rsidRPr="00507034">
        <w:rPr>
          <w:sz w:val="20"/>
          <w:szCs w:val="20"/>
        </w:rPr>
        <w:t>o</w:t>
      </w:r>
      <w:r w:rsidRPr="00507034">
        <w:rPr>
          <w:sz w:val="20"/>
          <w:szCs w:val="20"/>
        </w:rPr>
        <w:t xml:space="preserve"> Pública.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a  fs. 08,  obra Plano  de Mensura en Propiedad Horizontal   donde constan  las superficies afectadas.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a fs. 11, Dirección de Catastro no presenta objeciones respecto a la donación ofrecida.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a fs. 12 y 13,  obra informe de la Dirección de Planificación Urbana   donde  expresa que la  fracción ofrecida en donación  se encuentra librada parcialmente al uso público y que es conveniente desde el punto de vista urbanístico la aceptación de la donación realizada.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a fs. 14, Escribanía Municipal solicita se remitan las presentes al  Cuerpo para formular la ordenanza de aceptación correspondiente.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sz w:val="20"/>
          <w:szCs w:val="20"/>
        </w:rPr>
        <w:t>Que atento a lo expuesto se estima procedente aceptar la donación realizada.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b/>
          <w:sz w:val="20"/>
          <w:szCs w:val="20"/>
          <w:u w:val="single"/>
        </w:rPr>
        <w:t>POR ELLO</w:t>
      </w:r>
      <w:r w:rsidRPr="00507034">
        <w:rPr>
          <w:sz w:val="20"/>
          <w:szCs w:val="20"/>
        </w:rPr>
        <w:t>:</w:t>
      </w:r>
    </w:p>
    <w:p w:rsidR="00384531" w:rsidRPr="00507034" w:rsidRDefault="00384531" w:rsidP="00384531">
      <w:pPr>
        <w:ind w:left="708"/>
        <w:jc w:val="center"/>
        <w:rPr>
          <w:b/>
          <w:sz w:val="20"/>
          <w:szCs w:val="20"/>
        </w:rPr>
      </w:pPr>
      <w:r w:rsidRPr="00507034">
        <w:rPr>
          <w:b/>
          <w:sz w:val="20"/>
          <w:szCs w:val="20"/>
        </w:rPr>
        <w:t xml:space="preserve">EL HONORABLE CONCEJO DELIBERANTE DE GODOY CRUZ. </w:t>
      </w:r>
    </w:p>
    <w:p w:rsidR="00384531" w:rsidRPr="00507034" w:rsidRDefault="00384531" w:rsidP="00384531">
      <w:pPr>
        <w:ind w:left="708"/>
        <w:jc w:val="center"/>
        <w:rPr>
          <w:sz w:val="20"/>
          <w:szCs w:val="20"/>
          <w:u w:val="single"/>
        </w:rPr>
      </w:pPr>
      <w:r w:rsidRPr="00507034">
        <w:rPr>
          <w:b/>
          <w:sz w:val="20"/>
          <w:szCs w:val="20"/>
          <w:u w:val="single"/>
        </w:rPr>
        <w:t>ORDENA</w:t>
      </w:r>
    </w:p>
    <w:p w:rsidR="00384531" w:rsidRPr="00507034" w:rsidRDefault="00384531" w:rsidP="00384531">
      <w:pPr>
        <w:jc w:val="both"/>
        <w:rPr>
          <w:sz w:val="20"/>
          <w:szCs w:val="20"/>
        </w:rPr>
      </w:pPr>
      <w:r w:rsidRPr="00507034">
        <w:rPr>
          <w:b/>
          <w:bCs/>
          <w:sz w:val="20"/>
          <w:szCs w:val="20"/>
          <w:u w:val="single"/>
        </w:rPr>
        <w:t>ARTICULO 1</w:t>
      </w:r>
      <w:r w:rsidRPr="00507034">
        <w:rPr>
          <w:b/>
          <w:bCs/>
          <w:sz w:val="20"/>
          <w:szCs w:val="20"/>
        </w:rPr>
        <w:t xml:space="preserve">: </w:t>
      </w:r>
      <w:r w:rsidRPr="00507034">
        <w:rPr>
          <w:sz w:val="20"/>
          <w:szCs w:val="20"/>
        </w:rPr>
        <w:t>Acéptese la donación sin cargo ofrecida por  el Sr</w:t>
      </w:r>
      <w:r w:rsidR="00507034" w:rsidRPr="00507034">
        <w:rPr>
          <w:sz w:val="20"/>
          <w:szCs w:val="20"/>
        </w:rPr>
        <w:t>.</w:t>
      </w:r>
      <w:r w:rsidRPr="00507034">
        <w:rPr>
          <w:sz w:val="20"/>
          <w:szCs w:val="20"/>
        </w:rPr>
        <w:t xml:space="preserve"> Emilio Martín Correa D.N.I. 24.584.655 en nombre y representación de la entidad denominada FIDUCIARIA CRF SOCIEDAD ANONIMA, CUIT Nº  30-71224401-8 sociedad que se desempeña como Fiduciaria del denominado FIDEICOMISO PATRICIAS BOMBAL SUR CUIT 30-71540312-5, consistente en la superficie afectada al ensanche  de calle Patricias Mendocinas 462 con una superficie según Título  y  Mensura de 18,59 m²,  conforme se desprende  de  Plano de Mensura  N° 57600/05, obrante a fs. 08  y de  las  actuaciones obrantes en expediente N° </w:t>
      </w:r>
      <w:r w:rsidRPr="00507034">
        <w:rPr>
          <w:color w:val="000000"/>
          <w:sz w:val="20"/>
          <w:szCs w:val="20"/>
        </w:rPr>
        <w:t>2019-001605/I2-GC.</w:t>
      </w:r>
    </w:p>
    <w:p w:rsidR="00384531" w:rsidRPr="00507034" w:rsidRDefault="00507034" w:rsidP="00384531">
      <w:pPr>
        <w:jc w:val="both"/>
        <w:rPr>
          <w:sz w:val="20"/>
          <w:szCs w:val="20"/>
        </w:rPr>
      </w:pPr>
      <w:proofErr w:type="gramStart"/>
      <w:r w:rsidRPr="00507034">
        <w:rPr>
          <w:b/>
          <w:bCs/>
          <w:sz w:val="20"/>
          <w:szCs w:val="20"/>
          <w:u w:val="single"/>
        </w:rPr>
        <w:t>ARTICULO</w:t>
      </w:r>
      <w:proofErr w:type="gramEnd"/>
      <w:r w:rsidRPr="00507034">
        <w:rPr>
          <w:b/>
          <w:bCs/>
          <w:sz w:val="20"/>
          <w:szCs w:val="20"/>
          <w:u w:val="single"/>
        </w:rPr>
        <w:t xml:space="preserve">  2</w:t>
      </w:r>
      <w:r w:rsidR="00384531" w:rsidRPr="00507034">
        <w:rPr>
          <w:b/>
          <w:bCs/>
          <w:sz w:val="20"/>
          <w:szCs w:val="20"/>
        </w:rPr>
        <w:t xml:space="preserve">: </w:t>
      </w:r>
      <w:r w:rsidR="00384531" w:rsidRPr="00507034">
        <w:rPr>
          <w:bCs/>
          <w:sz w:val="20"/>
          <w:szCs w:val="20"/>
        </w:rPr>
        <w:t>Por Escribanía Municipal y dependencias municipales que correspondan,  se deberán tomar las medidas tendientes  para  inscribir en el erario municipal los terrenos aceptados en donación.</w:t>
      </w:r>
    </w:p>
    <w:p w:rsidR="002D2696" w:rsidRPr="00507034" w:rsidRDefault="002D2696" w:rsidP="0088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703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ARTÍCULO </w:t>
      </w:r>
      <w:r w:rsidR="00384531" w:rsidRPr="0050703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3</w:t>
      </w:r>
      <w:r w:rsidRPr="0050703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:</w:t>
      </w:r>
      <w:r w:rsidRPr="00507034">
        <w:rPr>
          <w:rFonts w:ascii="Calibri" w:hAnsi="Calibri" w:cs="Calibri"/>
          <w:color w:val="000000"/>
          <w:sz w:val="20"/>
          <w:szCs w:val="20"/>
        </w:rPr>
        <w:t xml:space="preserve"> Comuníquese al Departamento Ejecutivo, dése al registro municipal respectivo, publíquese y cumplido archívese.</w:t>
      </w:r>
    </w:p>
    <w:p w:rsidR="002D2696" w:rsidRPr="00507034" w:rsidRDefault="002D2696" w:rsidP="00397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04BC4" w:rsidRPr="00507034" w:rsidRDefault="00CE2EF6" w:rsidP="00EE5F07">
      <w:pPr>
        <w:rPr>
          <w:rFonts w:ascii="Calibri" w:hAnsi="Calibri" w:cs="Calibri"/>
          <w:color w:val="000000"/>
          <w:sz w:val="20"/>
          <w:szCs w:val="20"/>
        </w:rPr>
      </w:pPr>
      <w:r w:rsidRPr="00507034">
        <w:rPr>
          <w:rFonts w:ascii="Calibri" w:hAnsi="Calibri" w:cs="Calibri"/>
          <w:color w:val="000000"/>
          <w:sz w:val="20"/>
          <w:szCs w:val="20"/>
        </w:rPr>
        <w:t>p.m.</w:t>
      </w:r>
    </w:p>
    <w:p w:rsidR="00EE5F07" w:rsidRPr="00507034" w:rsidRDefault="00204BC4" w:rsidP="00984993">
      <w:pPr>
        <w:jc w:val="both"/>
        <w:rPr>
          <w:sz w:val="20"/>
          <w:szCs w:val="20"/>
        </w:rPr>
      </w:pPr>
      <w:r w:rsidRPr="00507034">
        <w:rPr>
          <w:rFonts w:ascii="Calibri" w:hAnsi="Calibri" w:cs="Calibri"/>
          <w:b/>
          <w:bCs/>
          <w:color w:val="000000"/>
          <w:sz w:val="20"/>
          <w:szCs w:val="20"/>
        </w:rPr>
        <w:t>DADA EN SALA DE SESIONES DEL HONORABLE CONCEJO DELIBERANTE DE GODOY CRUZ A LOS</w:t>
      </w:r>
      <w:r w:rsidR="00CE2EF6" w:rsidRPr="0050703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384531" w:rsidRPr="00507034">
        <w:rPr>
          <w:rFonts w:ascii="Calibri" w:hAnsi="Calibri" w:cs="Calibri"/>
          <w:b/>
          <w:bCs/>
          <w:color w:val="000000"/>
          <w:sz w:val="20"/>
          <w:szCs w:val="20"/>
        </w:rPr>
        <w:t>VEINTISEIS</w:t>
      </w:r>
      <w:r w:rsidRPr="00507034">
        <w:rPr>
          <w:rFonts w:ascii="Calibri" w:hAnsi="Calibri" w:cs="Calibri"/>
          <w:b/>
          <w:bCs/>
          <w:color w:val="000000"/>
          <w:sz w:val="20"/>
          <w:szCs w:val="20"/>
        </w:rPr>
        <w:t xml:space="preserve"> DÍAS DEL MES DE </w:t>
      </w:r>
      <w:r w:rsidR="005338C2">
        <w:rPr>
          <w:rFonts w:ascii="Calibri" w:hAnsi="Calibri" w:cs="Calibri"/>
          <w:b/>
          <w:bCs/>
          <w:color w:val="000000"/>
          <w:sz w:val="20"/>
          <w:szCs w:val="20"/>
        </w:rPr>
        <w:t>NOVIEMBRE</w:t>
      </w:r>
      <w:r w:rsidR="005C4A2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9571C1" w:rsidRPr="00507034">
        <w:rPr>
          <w:rFonts w:ascii="Calibri" w:hAnsi="Calibri" w:cs="Calibri"/>
          <w:b/>
          <w:bCs/>
          <w:color w:val="000000"/>
          <w:sz w:val="20"/>
          <w:szCs w:val="20"/>
        </w:rPr>
        <w:t>DEL AÑO DOS MIL DIECINUEVE</w:t>
      </w:r>
    </w:p>
    <w:sectPr w:rsidR="00EE5F07" w:rsidRPr="00507034" w:rsidSect="00B44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8F" w:rsidRDefault="00F8228F" w:rsidP="00454243">
      <w:pPr>
        <w:spacing w:after="0" w:line="240" w:lineRule="auto"/>
      </w:pPr>
      <w:r>
        <w:separator/>
      </w:r>
    </w:p>
  </w:endnote>
  <w:endnote w:type="continuationSeparator" w:id="0">
    <w:p w:rsidR="00F8228F" w:rsidRDefault="00F8228F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54838" wp14:editId="34004AC3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950DFB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B44AAD" w:rsidRPr="00950DFB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B44AAD" w:rsidRPr="00CC124D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B44AAD" w:rsidRPr="00CC124D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40DA16" wp14:editId="74FB2DC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A177F4" w:rsidRDefault="00B44AA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B44AAD" w:rsidRPr="00A177F4" w:rsidRDefault="00B44AA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18C09A" wp14:editId="47A1B78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B44AAD" w:rsidRPr="00F91F8A" w:rsidRDefault="00B44AAD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B44AAD" w:rsidRPr="00F91F8A" w:rsidRDefault="00B44AAD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0A78E2" wp14:editId="06CC2A7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8662E2" wp14:editId="7B8C6CC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8F" w:rsidRDefault="00F8228F" w:rsidP="00454243">
      <w:pPr>
        <w:spacing w:after="0" w:line="240" w:lineRule="auto"/>
      </w:pPr>
      <w:r>
        <w:separator/>
      </w:r>
    </w:p>
  </w:footnote>
  <w:footnote w:type="continuationSeparator" w:id="0">
    <w:p w:rsidR="00F8228F" w:rsidRDefault="00F8228F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8B01424" wp14:editId="06017FE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AAD" w:rsidRDefault="00B44AAD" w:rsidP="005944B6">
    <w:pPr>
      <w:pStyle w:val="Encabezado"/>
    </w:pPr>
  </w:p>
  <w:bookmarkEnd w:id="1"/>
  <w:bookmarkEnd w:id="2"/>
  <w:p w:rsidR="00B44AAD" w:rsidRDefault="00B44A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32F4D"/>
    <w:rsid w:val="000A6B3F"/>
    <w:rsid w:val="000D451B"/>
    <w:rsid w:val="00100A3F"/>
    <w:rsid w:val="001A53CC"/>
    <w:rsid w:val="001A5449"/>
    <w:rsid w:val="001A5FF5"/>
    <w:rsid w:val="00204BC4"/>
    <w:rsid w:val="00225215"/>
    <w:rsid w:val="00246965"/>
    <w:rsid w:val="002753E0"/>
    <w:rsid w:val="002C7AB5"/>
    <w:rsid w:val="002D2696"/>
    <w:rsid w:val="002D54C7"/>
    <w:rsid w:val="002F01AA"/>
    <w:rsid w:val="00315D70"/>
    <w:rsid w:val="0032212C"/>
    <w:rsid w:val="00373DF4"/>
    <w:rsid w:val="00384531"/>
    <w:rsid w:val="00397099"/>
    <w:rsid w:val="003F3DDE"/>
    <w:rsid w:val="00414524"/>
    <w:rsid w:val="004209E1"/>
    <w:rsid w:val="00452ADC"/>
    <w:rsid w:val="00454243"/>
    <w:rsid w:val="00495495"/>
    <w:rsid w:val="004D19AD"/>
    <w:rsid w:val="00507034"/>
    <w:rsid w:val="005338C2"/>
    <w:rsid w:val="005559BD"/>
    <w:rsid w:val="005770D8"/>
    <w:rsid w:val="005944B6"/>
    <w:rsid w:val="005C4A26"/>
    <w:rsid w:val="005D0FAF"/>
    <w:rsid w:val="005E24B5"/>
    <w:rsid w:val="006C32D2"/>
    <w:rsid w:val="006D4CBB"/>
    <w:rsid w:val="006E7B85"/>
    <w:rsid w:val="006F4FB1"/>
    <w:rsid w:val="00756750"/>
    <w:rsid w:val="007C4AE1"/>
    <w:rsid w:val="007D1161"/>
    <w:rsid w:val="007F280F"/>
    <w:rsid w:val="0086256A"/>
    <w:rsid w:val="008706AE"/>
    <w:rsid w:val="00883FAD"/>
    <w:rsid w:val="00891CF5"/>
    <w:rsid w:val="008D414E"/>
    <w:rsid w:val="009161FF"/>
    <w:rsid w:val="00950226"/>
    <w:rsid w:val="00950DFB"/>
    <w:rsid w:val="009571C1"/>
    <w:rsid w:val="00971E81"/>
    <w:rsid w:val="00984993"/>
    <w:rsid w:val="00992277"/>
    <w:rsid w:val="009A55BA"/>
    <w:rsid w:val="009B0A39"/>
    <w:rsid w:val="00A177F4"/>
    <w:rsid w:val="00A51A1C"/>
    <w:rsid w:val="00A828B1"/>
    <w:rsid w:val="00A83A30"/>
    <w:rsid w:val="00AC6D99"/>
    <w:rsid w:val="00B3798C"/>
    <w:rsid w:val="00B44AAD"/>
    <w:rsid w:val="00B55F04"/>
    <w:rsid w:val="00B94193"/>
    <w:rsid w:val="00BC214E"/>
    <w:rsid w:val="00BF300C"/>
    <w:rsid w:val="00C257B4"/>
    <w:rsid w:val="00CB110A"/>
    <w:rsid w:val="00CB7787"/>
    <w:rsid w:val="00CC124D"/>
    <w:rsid w:val="00CE2EF6"/>
    <w:rsid w:val="00D77CB5"/>
    <w:rsid w:val="00DA1DF8"/>
    <w:rsid w:val="00DA71B6"/>
    <w:rsid w:val="00DB1192"/>
    <w:rsid w:val="00DF2B98"/>
    <w:rsid w:val="00E670C6"/>
    <w:rsid w:val="00E70D67"/>
    <w:rsid w:val="00E812E5"/>
    <w:rsid w:val="00E82F40"/>
    <w:rsid w:val="00EA3D71"/>
    <w:rsid w:val="00EE5F07"/>
    <w:rsid w:val="00EF25D2"/>
    <w:rsid w:val="00F272C5"/>
    <w:rsid w:val="00F8228F"/>
    <w:rsid w:val="00F91F8A"/>
    <w:rsid w:val="00F94B0F"/>
    <w:rsid w:val="00FA14DE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D857-73ED-4D2E-8CCD-32AD2E6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7</cp:revision>
  <cp:lastPrinted>2019-11-28T14:03:00Z</cp:lastPrinted>
  <dcterms:created xsi:type="dcterms:W3CDTF">2019-11-26T15:26:00Z</dcterms:created>
  <dcterms:modified xsi:type="dcterms:W3CDTF">2019-11-28T14:52:00Z</dcterms:modified>
</cp:coreProperties>
</file>