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Default="00315D70"/>
    <w:p w:rsidR="00204BC4" w:rsidRDefault="00397099" w:rsidP="00397099">
      <w:pPr>
        <w:autoSpaceDE w:val="0"/>
        <w:autoSpaceDN w:val="0"/>
        <w:adjustRightInd w:val="0"/>
        <w:spacing w:after="0" w:line="240" w:lineRule="auto"/>
        <w:jc w:val="right"/>
        <w:rPr>
          <w:b/>
          <w:bCs/>
          <w:u w:val="single"/>
        </w:rPr>
      </w:pPr>
      <w:r>
        <w:rPr>
          <w:b/>
          <w:bCs/>
          <w:u w:val="single"/>
        </w:rPr>
        <w:t xml:space="preserve">ORDENANZA Nº </w:t>
      </w:r>
      <w:r w:rsidR="005D0FAF">
        <w:rPr>
          <w:b/>
          <w:bCs/>
          <w:u w:val="single"/>
        </w:rPr>
        <w:t>6974</w:t>
      </w:r>
      <w:r>
        <w:rPr>
          <w:b/>
          <w:bCs/>
          <w:u w:val="single"/>
        </w:rPr>
        <w:t>/19</w:t>
      </w:r>
    </w:p>
    <w:p w:rsidR="00397099" w:rsidRDefault="00397099" w:rsidP="00397099">
      <w:pPr>
        <w:autoSpaceDE w:val="0"/>
        <w:autoSpaceDN w:val="0"/>
        <w:adjustRightInd w:val="0"/>
        <w:spacing w:after="0" w:line="240" w:lineRule="auto"/>
        <w:rPr>
          <w:rFonts w:ascii="Calibri-Bold" w:hAnsi="Calibri-Bold" w:cs="Calibri-Bold"/>
          <w:b/>
          <w:bCs/>
          <w:color w:val="000000"/>
        </w:rPr>
      </w:pPr>
    </w:p>
    <w:p w:rsidR="00B44AAD" w:rsidRDefault="00B44AAD" w:rsidP="00397099">
      <w:pPr>
        <w:autoSpaceDE w:val="0"/>
        <w:autoSpaceDN w:val="0"/>
        <w:adjustRightInd w:val="0"/>
        <w:spacing w:after="0" w:line="240" w:lineRule="auto"/>
        <w:rPr>
          <w:rFonts w:ascii="Calibri-Bold" w:hAnsi="Calibri-Bold" w:cs="Calibri-Bold"/>
          <w:b/>
          <w:bCs/>
          <w:color w:val="000000"/>
        </w:rPr>
      </w:pPr>
    </w:p>
    <w:p w:rsidR="00397099" w:rsidRDefault="00397099" w:rsidP="00397099">
      <w:pPr>
        <w:autoSpaceDE w:val="0"/>
        <w:autoSpaceDN w:val="0"/>
        <w:adjustRightInd w:val="0"/>
        <w:spacing w:after="0" w:line="240" w:lineRule="auto"/>
        <w:rPr>
          <w:rFonts w:ascii="Calibri-Bold" w:hAnsi="Calibri-Bold" w:cs="Calibri-Bold"/>
          <w:b/>
          <w:bCs/>
          <w:color w:val="000000"/>
          <w:u w:val="single"/>
        </w:rPr>
      </w:pPr>
      <w:r w:rsidRPr="00397099">
        <w:rPr>
          <w:rFonts w:ascii="Calibri-Bold" w:hAnsi="Calibri-Bold" w:cs="Calibri-Bold"/>
          <w:b/>
          <w:bCs/>
          <w:color w:val="000000"/>
          <w:u w:val="single"/>
        </w:rPr>
        <w:t>VISTO:</w:t>
      </w:r>
    </w:p>
    <w:p w:rsidR="00397099" w:rsidRPr="00397099" w:rsidRDefault="00397099" w:rsidP="00397099">
      <w:pPr>
        <w:autoSpaceDE w:val="0"/>
        <w:autoSpaceDN w:val="0"/>
        <w:adjustRightInd w:val="0"/>
        <w:spacing w:after="0" w:line="240" w:lineRule="auto"/>
        <w:rPr>
          <w:rFonts w:ascii="Calibri-Bold" w:hAnsi="Calibri-Bold" w:cs="Calibri-Bold"/>
          <w:b/>
          <w:bCs/>
          <w:color w:val="000000"/>
          <w:u w:val="single"/>
        </w:rPr>
      </w:pPr>
    </w:p>
    <w:p w:rsidR="00397099" w:rsidRDefault="00397099" w:rsidP="0039709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El Expediente N° 2019-000269/H2-GC, caratulado: BLOQUE FRENTE CAMBIA MENDOZA - CONCEJAL YÉSICA SIMÓN - E/PROYECTO DE ORDENANZA IMPLEMÉNTESE EL PROYECTO MURALISMO Y ARTE PÚBLICO; y</w:t>
      </w:r>
    </w:p>
    <w:p w:rsidR="00397099" w:rsidRDefault="00397099" w:rsidP="00397099">
      <w:pPr>
        <w:autoSpaceDE w:val="0"/>
        <w:autoSpaceDN w:val="0"/>
        <w:adjustRightInd w:val="0"/>
        <w:spacing w:after="0" w:line="240" w:lineRule="auto"/>
        <w:rPr>
          <w:rFonts w:ascii="Calibri" w:hAnsi="Calibri" w:cs="Calibri"/>
          <w:color w:val="000000"/>
        </w:rPr>
      </w:pPr>
    </w:p>
    <w:p w:rsidR="00B44AAD" w:rsidRDefault="00B44AAD" w:rsidP="00397099">
      <w:pPr>
        <w:autoSpaceDE w:val="0"/>
        <w:autoSpaceDN w:val="0"/>
        <w:adjustRightInd w:val="0"/>
        <w:spacing w:after="0" w:line="240" w:lineRule="auto"/>
        <w:rPr>
          <w:rFonts w:ascii="Calibri-Bold" w:hAnsi="Calibri-Bold" w:cs="Calibri-Bold"/>
          <w:b/>
          <w:bCs/>
          <w:color w:val="000000"/>
          <w:u w:val="single"/>
        </w:rPr>
      </w:pPr>
    </w:p>
    <w:p w:rsidR="00397099" w:rsidRPr="00397099" w:rsidRDefault="00397099" w:rsidP="00397099">
      <w:pPr>
        <w:autoSpaceDE w:val="0"/>
        <w:autoSpaceDN w:val="0"/>
        <w:adjustRightInd w:val="0"/>
        <w:spacing w:after="0" w:line="240" w:lineRule="auto"/>
        <w:rPr>
          <w:rFonts w:ascii="Calibri-Bold" w:hAnsi="Calibri-Bold" w:cs="Calibri-Bold"/>
          <w:b/>
          <w:bCs/>
          <w:color w:val="000000"/>
          <w:u w:val="single"/>
        </w:rPr>
      </w:pPr>
      <w:r w:rsidRPr="00397099">
        <w:rPr>
          <w:rFonts w:ascii="Calibri-Bold" w:hAnsi="Calibri-Bold" w:cs="Calibri-Bold"/>
          <w:b/>
          <w:bCs/>
          <w:color w:val="000000"/>
          <w:u w:val="single"/>
        </w:rPr>
        <w:t>CONSIDERANDO:</w:t>
      </w:r>
    </w:p>
    <w:p w:rsidR="00397099" w:rsidRDefault="00397099" w:rsidP="00397099">
      <w:pPr>
        <w:autoSpaceDE w:val="0"/>
        <w:autoSpaceDN w:val="0"/>
        <w:adjustRightInd w:val="0"/>
        <w:spacing w:after="0" w:line="240" w:lineRule="auto"/>
        <w:rPr>
          <w:rFonts w:ascii="Calibri-Bold" w:hAnsi="Calibri-Bold" w:cs="Calibri-Bold"/>
          <w:b/>
          <w:bCs/>
          <w:color w:val="000000"/>
        </w:rPr>
      </w:pPr>
    </w:p>
    <w:p w:rsidR="00397099" w:rsidRDefault="00397099" w:rsidP="0039709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Que por las presentes actuaciones, la Concejal Yésica Simón eleva a consideración del Cuerpo un proyecto de Ordenanza destinado a Implementar el proyecto “MURALISMO Y ARTE PÚBLICO” en el Departamento de Godoy Cruz. </w:t>
      </w:r>
    </w:p>
    <w:p w:rsidR="00397099" w:rsidRDefault="00397099" w:rsidP="00397099">
      <w:pPr>
        <w:autoSpaceDE w:val="0"/>
        <w:autoSpaceDN w:val="0"/>
        <w:adjustRightInd w:val="0"/>
        <w:spacing w:after="0" w:line="240" w:lineRule="auto"/>
        <w:jc w:val="both"/>
        <w:rPr>
          <w:rFonts w:ascii="Calibri" w:hAnsi="Calibri" w:cs="Calibri"/>
          <w:color w:val="000000"/>
        </w:rPr>
      </w:pPr>
    </w:p>
    <w:p w:rsidR="00397099" w:rsidRDefault="00397099" w:rsidP="0039709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Que se hace necesario derogar las Ordenanzas 4610/2000 y 6124/2012, dado que las mismas disponen la implementación del proyecto “Pintura Popular Callejera” así como también, de la creación del “Registro de Murales y de Inmuebles y de Espacios”. </w:t>
      </w:r>
    </w:p>
    <w:p w:rsidR="00397099" w:rsidRDefault="00397099" w:rsidP="00397099">
      <w:pPr>
        <w:autoSpaceDE w:val="0"/>
        <w:autoSpaceDN w:val="0"/>
        <w:adjustRightInd w:val="0"/>
        <w:spacing w:after="0" w:line="240" w:lineRule="auto"/>
        <w:jc w:val="both"/>
        <w:rPr>
          <w:rFonts w:ascii="Calibri" w:hAnsi="Calibri" w:cs="Calibri"/>
          <w:color w:val="000000"/>
        </w:rPr>
      </w:pPr>
    </w:p>
    <w:p w:rsidR="00397099" w:rsidRDefault="00397099" w:rsidP="0039709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Que las Ordenanzas anteriormente mencionadas, disponen de la implementación del proyecto “Pintura Popular Callejera” así como también, de la creación del “Registro de Murales y de Inmuebles y de Espacios”. </w:t>
      </w:r>
    </w:p>
    <w:p w:rsidR="00397099" w:rsidRDefault="00397099" w:rsidP="00397099">
      <w:pPr>
        <w:autoSpaceDE w:val="0"/>
        <w:autoSpaceDN w:val="0"/>
        <w:adjustRightInd w:val="0"/>
        <w:spacing w:after="0" w:line="240" w:lineRule="auto"/>
        <w:jc w:val="both"/>
        <w:rPr>
          <w:rFonts w:ascii="Calibri" w:hAnsi="Calibri" w:cs="Calibri"/>
          <w:color w:val="000000"/>
        </w:rPr>
      </w:pPr>
    </w:p>
    <w:p w:rsidR="00397099" w:rsidRDefault="00397099" w:rsidP="00971E8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Que el presente proyecto tiene como objetivo principal promover las actividades artísticas en la vía pública que exalten los valores humanos en su máxima expresión, tales como el trabajo, la salud, la educación y la justicia, permitiendo desarrollar y fortalecer el espíritu crítico de la sociedad. </w:t>
      </w:r>
    </w:p>
    <w:p w:rsidR="00397099" w:rsidRDefault="00397099" w:rsidP="00971E81">
      <w:pPr>
        <w:autoSpaceDE w:val="0"/>
        <w:autoSpaceDN w:val="0"/>
        <w:adjustRightInd w:val="0"/>
        <w:spacing w:after="0" w:line="240" w:lineRule="auto"/>
        <w:jc w:val="both"/>
        <w:rPr>
          <w:rFonts w:ascii="Calibri" w:hAnsi="Calibri" w:cs="Calibri"/>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Que desde este Municipio y luego de la creación del proyecto “Pintura Popular Callejera” se han desarrollado diferentes encuentros internacionales de Muralismo y Arte Público, con el objet</w:t>
      </w:r>
      <w:r w:rsidR="00971E81">
        <w:rPr>
          <w:rFonts w:ascii="Calibri" w:hAnsi="Calibri" w:cs="Calibri"/>
          <w:color w:val="000000"/>
        </w:rPr>
        <w:t>i</w:t>
      </w:r>
      <w:r>
        <w:rPr>
          <w:rFonts w:ascii="Calibri" w:hAnsi="Calibri" w:cs="Calibri"/>
          <w:color w:val="000000"/>
        </w:rPr>
        <w:t>vo de poder conf</w:t>
      </w:r>
      <w:r w:rsidR="00971E81">
        <w:rPr>
          <w:rFonts w:ascii="Calibri" w:hAnsi="Calibri" w:cs="Calibri"/>
          <w:color w:val="000000"/>
        </w:rPr>
        <w:t>l</w:t>
      </w:r>
      <w:r>
        <w:rPr>
          <w:rFonts w:ascii="Calibri" w:hAnsi="Calibri" w:cs="Calibri"/>
          <w:color w:val="000000"/>
        </w:rPr>
        <w:t>uir en una</w:t>
      </w:r>
      <w:r w:rsidR="00971E81">
        <w:rPr>
          <w:rFonts w:ascii="Calibri" w:hAnsi="Calibri" w:cs="Calibri"/>
          <w:color w:val="000000"/>
        </w:rPr>
        <w:t xml:space="preserve"> </w:t>
      </w:r>
      <w:r>
        <w:rPr>
          <w:rFonts w:ascii="Calibri" w:hAnsi="Calibri" w:cs="Calibri"/>
          <w:color w:val="000000"/>
        </w:rPr>
        <w:t xml:space="preserve">expresión, el arte y el compromiso social. </w:t>
      </w:r>
    </w:p>
    <w:p w:rsidR="00971E81" w:rsidRDefault="00971E81" w:rsidP="002D2696">
      <w:pPr>
        <w:autoSpaceDE w:val="0"/>
        <w:autoSpaceDN w:val="0"/>
        <w:adjustRightInd w:val="0"/>
        <w:spacing w:after="0" w:line="240" w:lineRule="auto"/>
        <w:jc w:val="both"/>
        <w:rPr>
          <w:rFonts w:ascii="Calibri" w:hAnsi="Calibri" w:cs="Calibri"/>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Que es función de este Honorable Cuerpo favorecer todas las act</w:t>
      </w:r>
      <w:r w:rsidR="00971E81">
        <w:rPr>
          <w:rFonts w:ascii="Calibri" w:hAnsi="Calibri" w:cs="Calibri"/>
          <w:color w:val="000000"/>
        </w:rPr>
        <w:t>i</w:t>
      </w:r>
      <w:r>
        <w:rPr>
          <w:rFonts w:ascii="Calibri" w:hAnsi="Calibri" w:cs="Calibri"/>
          <w:color w:val="000000"/>
        </w:rPr>
        <w:t>vidades art</w:t>
      </w:r>
      <w:r w:rsidR="00971E81">
        <w:rPr>
          <w:rFonts w:ascii="Calibri" w:hAnsi="Calibri" w:cs="Calibri"/>
          <w:color w:val="000000"/>
        </w:rPr>
        <w:t>í</w:t>
      </w:r>
      <w:r>
        <w:rPr>
          <w:rFonts w:ascii="Calibri" w:hAnsi="Calibri" w:cs="Calibri"/>
          <w:color w:val="000000"/>
        </w:rPr>
        <w:t>st</w:t>
      </w:r>
      <w:r w:rsidR="00971E81">
        <w:rPr>
          <w:rFonts w:ascii="Calibri" w:hAnsi="Calibri" w:cs="Calibri"/>
          <w:color w:val="000000"/>
        </w:rPr>
        <w:t>i</w:t>
      </w:r>
      <w:r>
        <w:rPr>
          <w:rFonts w:ascii="Calibri" w:hAnsi="Calibri" w:cs="Calibri"/>
          <w:color w:val="000000"/>
        </w:rPr>
        <w:t>cas, que est</w:t>
      </w:r>
      <w:r w:rsidR="00971E81">
        <w:rPr>
          <w:rFonts w:ascii="Calibri" w:hAnsi="Calibri" w:cs="Calibri"/>
          <w:color w:val="000000"/>
        </w:rPr>
        <w:t>i</w:t>
      </w:r>
      <w:r>
        <w:rPr>
          <w:rFonts w:ascii="Calibri" w:hAnsi="Calibri" w:cs="Calibri"/>
          <w:color w:val="000000"/>
        </w:rPr>
        <w:t>mulen la</w:t>
      </w:r>
      <w:r w:rsidR="00971E81">
        <w:rPr>
          <w:rFonts w:ascii="Calibri" w:hAnsi="Calibri" w:cs="Calibri"/>
          <w:color w:val="000000"/>
        </w:rPr>
        <w:t xml:space="preserve"> </w:t>
      </w:r>
      <w:r>
        <w:rPr>
          <w:rFonts w:ascii="Calibri" w:hAnsi="Calibri" w:cs="Calibri"/>
          <w:color w:val="000000"/>
        </w:rPr>
        <w:t>materialización de las ideas de nuestra comunidad y en sus dist</w:t>
      </w:r>
      <w:r w:rsidR="00971E81">
        <w:rPr>
          <w:rFonts w:ascii="Calibri" w:hAnsi="Calibri" w:cs="Calibri"/>
          <w:color w:val="000000"/>
        </w:rPr>
        <w:t>i</w:t>
      </w:r>
      <w:r>
        <w:rPr>
          <w:rFonts w:ascii="Calibri" w:hAnsi="Calibri" w:cs="Calibri"/>
          <w:color w:val="000000"/>
        </w:rPr>
        <w:t xml:space="preserve">ntas expresiones culturales en los barrios. </w:t>
      </w:r>
    </w:p>
    <w:p w:rsidR="00971E81" w:rsidRDefault="00971E81" w:rsidP="002D2696">
      <w:pPr>
        <w:autoSpaceDE w:val="0"/>
        <w:autoSpaceDN w:val="0"/>
        <w:adjustRightInd w:val="0"/>
        <w:spacing w:after="0" w:line="240" w:lineRule="auto"/>
        <w:jc w:val="both"/>
        <w:rPr>
          <w:rFonts w:ascii="Calibri" w:hAnsi="Calibri" w:cs="Calibri"/>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Que la</w:t>
      </w:r>
      <w:r w:rsidR="00971E81">
        <w:rPr>
          <w:rFonts w:ascii="Calibri" w:hAnsi="Calibri" w:cs="Calibri"/>
          <w:color w:val="000000"/>
        </w:rPr>
        <w:t>s</w:t>
      </w:r>
      <w:r>
        <w:rPr>
          <w:rFonts w:ascii="Calibri" w:hAnsi="Calibri" w:cs="Calibri"/>
          <w:color w:val="000000"/>
        </w:rPr>
        <w:t xml:space="preserve"> tareas y responsabilidades relacionadas a patrimonio y arte público, anteriormente respondían a la</w:t>
      </w:r>
      <w:r w:rsidR="00971E81">
        <w:rPr>
          <w:rFonts w:ascii="Calibri" w:hAnsi="Calibri" w:cs="Calibri"/>
          <w:color w:val="000000"/>
        </w:rPr>
        <w:t xml:space="preserve"> </w:t>
      </w:r>
      <w:r>
        <w:rPr>
          <w:rFonts w:ascii="Calibri" w:hAnsi="Calibri" w:cs="Calibri"/>
          <w:color w:val="000000"/>
        </w:rPr>
        <w:t xml:space="preserve">Dirección de Cultura, Turismo y Patrimonio. </w:t>
      </w:r>
    </w:p>
    <w:p w:rsidR="00971E81" w:rsidRDefault="00971E81" w:rsidP="002D2696">
      <w:pPr>
        <w:autoSpaceDE w:val="0"/>
        <w:autoSpaceDN w:val="0"/>
        <w:adjustRightInd w:val="0"/>
        <w:spacing w:after="0" w:line="240" w:lineRule="auto"/>
        <w:jc w:val="both"/>
        <w:rPr>
          <w:rFonts w:ascii="Calibri" w:hAnsi="Calibri" w:cs="Calibri"/>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Que en el 2016 se creó el Departamento de Patrimonio y Arte, dependiente de la Dirección de Planif</w:t>
      </w:r>
      <w:r w:rsidR="00971E81">
        <w:rPr>
          <w:rFonts w:ascii="Calibri" w:hAnsi="Calibri" w:cs="Calibri"/>
          <w:color w:val="000000"/>
        </w:rPr>
        <w:t>i</w:t>
      </w:r>
      <w:r>
        <w:rPr>
          <w:rFonts w:ascii="Calibri" w:hAnsi="Calibri" w:cs="Calibri"/>
          <w:color w:val="000000"/>
        </w:rPr>
        <w:t>cación</w:t>
      </w:r>
      <w:r w:rsidR="00971E81">
        <w:rPr>
          <w:rFonts w:ascii="Calibri" w:hAnsi="Calibri" w:cs="Calibri"/>
          <w:color w:val="000000"/>
        </w:rPr>
        <w:t xml:space="preserve"> </w:t>
      </w:r>
      <w:r>
        <w:rPr>
          <w:rFonts w:ascii="Calibri" w:hAnsi="Calibri" w:cs="Calibri"/>
          <w:color w:val="000000"/>
        </w:rPr>
        <w:t>Urbana, encargándose de proteger, revalorizar, dar a conocer el patrimonio y las obras de arte del Departamento.</w:t>
      </w:r>
    </w:p>
    <w:p w:rsidR="00971E81" w:rsidRDefault="00971E81" w:rsidP="00397099">
      <w:pPr>
        <w:autoSpaceDE w:val="0"/>
        <w:autoSpaceDN w:val="0"/>
        <w:adjustRightInd w:val="0"/>
        <w:spacing w:after="0" w:line="240" w:lineRule="auto"/>
        <w:rPr>
          <w:rFonts w:ascii="Calibri" w:hAnsi="Calibri" w:cs="Calibri"/>
          <w:color w:val="000000"/>
        </w:rPr>
      </w:pPr>
    </w:p>
    <w:p w:rsidR="00397099" w:rsidRDefault="00397099" w:rsidP="00397099">
      <w:pPr>
        <w:autoSpaceDE w:val="0"/>
        <w:autoSpaceDN w:val="0"/>
        <w:adjustRightInd w:val="0"/>
        <w:spacing w:after="0" w:line="240" w:lineRule="auto"/>
        <w:rPr>
          <w:rFonts w:ascii="Calibri" w:hAnsi="Calibri" w:cs="Calibri"/>
          <w:color w:val="000000"/>
        </w:rPr>
      </w:pPr>
      <w:r>
        <w:rPr>
          <w:rFonts w:ascii="Calibri" w:hAnsi="Calibri" w:cs="Calibri"/>
          <w:color w:val="000000"/>
        </w:rPr>
        <w:t>Que es necesario derogar las disposiciones de dichas Ordenanzas y dictar otras acordes con las actuales</w:t>
      </w:r>
      <w:r w:rsidR="00971E81">
        <w:rPr>
          <w:rFonts w:ascii="Calibri" w:hAnsi="Calibri" w:cs="Calibri"/>
          <w:color w:val="000000"/>
        </w:rPr>
        <w:t xml:space="preserve"> </w:t>
      </w:r>
      <w:r>
        <w:rPr>
          <w:rFonts w:ascii="Calibri" w:hAnsi="Calibri" w:cs="Calibri"/>
          <w:color w:val="000000"/>
        </w:rPr>
        <w:t xml:space="preserve">circunstancias. </w:t>
      </w:r>
    </w:p>
    <w:p w:rsidR="00971E81" w:rsidRDefault="00971E81" w:rsidP="00397099">
      <w:pPr>
        <w:autoSpaceDE w:val="0"/>
        <w:autoSpaceDN w:val="0"/>
        <w:adjustRightInd w:val="0"/>
        <w:spacing w:after="0" w:line="240" w:lineRule="auto"/>
        <w:rPr>
          <w:rFonts w:ascii="Calibri-Bold" w:hAnsi="Calibri-Bold" w:cs="Calibri-Bold"/>
          <w:b/>
          <w:bCs/>
          <w:color w:val="000000"/>
        </w:rPr>
      </w:pPr>
    </w:p>
    <w:p w:rsidR="00B44AAD" w:rsidRDefault="00B44AAD" w:rsidP="00971E81">
      <w:pPr>
        <w:autoSpaceDE w:val="0"/>
        <w:autoSpaceDN w:val="0"/>
        <w:adjustRightInd w:val="0"/>
        <w:spacing w:after="0" w:line="240" w:lineRule="auto"/>
        <w:jc w:val="center"/>
        <w:rPr>
          <w:rFonts w:ascii="Calibri-Bold" w:hAnsi="Calibri-Bold" w:cs="Calibri-Bold"/>
          <w:b/>
          <w:bCs/>
          <w:color w:val="000000"/>
        </w:rPr>
      </w:pPr>
    </w:p>
    <w:p w:rsidR="00971E81" w:rsidRDefault="00971E81" w:rsidP="00397099">
      <w:pPr>
        <w:autoSpaceDE w:val="0"/>
        <w:autoSpaceDN w:val="0"/>
        <w:adjustRightInd w:val="0"/>
        <w:spacing w:after="0" w:line="240" w:lineRule="auto"/>
        <w:rPr>
          <w:rFonts w:ascii="Calibri-Bold" w:hAnsi="Calibri-Bold" w:cs="Calibri-Bold"/>
          <w:b/>
          <w:bCs/>
          <w:color w:val="000000"/>
        </w:rPr>
      </w:pPr>
    </w:p>
    <w:p w:rsidR="00971E81" w:rsidRDefault="002D2696" w:rsidP="002D2696">
      <w:pPr>
        <w:autoSpaceDE w:val="0"/>
        <w:autoSpaceDN w:val="0"/>
        <w:adjustRightInd w:val="0"/>
        <w:spacing w:after="0" w:line="240" w:lineRule="auto"/>
        <w:jc w:val="right"/>
        <w:rPr>
          <w:rFonts w:ascii="Calibri-Bold" w:hAnsi="Calibri-Bold" w:cs="Calibri-Bold"/>
          <w:b/>
          <w:bCs/>
          <w:color w:val="000000"/>
          <w:u w:val="single"/>
        </w:rPr>
      </w:pPr>
      <w:r>
        <w:rPr>
          <w:rFonts w:ascii="Calibri-Bold" w:hAnsi="Calibri-Bold" w:cs="Calibri-Bold"/>
          <w:b/>
          <w:bCs/>
          <w:color w:val="000000"/>
          <w:u w:val="single"/>
        </w:rPr>
        <w:lastRenderedPageBreak/>
        <w:t>HOJA Nº 02</w:t>
      </w:r>
    </w:p>
    <w:p w:rsidR="002D2696" w:rsidRDefault="002D2696" w:rsidP="002D2696">
      <w:pPr>
        <w:autoSpaceDE w:val="0"/>
        <w:autoSpaceDN w:val="0"/>
        <w:adjustRightInd w:val="0"/>
        <w:spacing w:after="0" w:line="240" w:lineRule="auto"/>
        <w:jc w:val="right"/>
        <w:rPr>
          <w:rFonts w:ascii="Calibri-Bold" w:hAnsi="Calibri-Bold" w:cs="Calibri-Bold"/>
          <w:b/>
          <w:bCs/>
          <w:color w:val="000000"/>
          <w:u w:val="single"/>
        </w:rPr>
      </w:pPr>
      <w:r>
        <w:rPr>
          <w:rFonts w:ascii="Calibri-Bold" w:hAnsi="Calibri-Bold" w:cs="Calibri-Bold"/>
          <w:b/>
          <w:bCs/>
          <w:color w:val="000000"/>
          <w:u w:val="single"/>
        </w:rPr>
        <w:t xml:space="preserve">ORDENANZA Nº </w:t>
      </w:r>
      <w:r w:rsidR="005D0FAF">
        <w:rPr>
          <w:rFonts w:ascii="Calibri-Bold" w:hAnsi="Calibri-Bold" w:cs="Calibri-Bold"/>
          <w:b/>
          <w:bCs/>
          <w:color w:val="000000"/>
          <w:u w:val="single"/>
        </w:rPr>
        <w:t>6974</w:t>
      </w:r>
      <w:r>
        <w:rPr>
          <w:rFonts w:ascii="Calibri-Bold" w:hAnsi="Calibri-Bold" w:cs="Calibri-Bold"/>
          <w:b/>
          <w:bCs/>
          <w:color w:val="000000"/>
          <w:u w:val="single"/>
        </w:rPr>
        <w:t>/19</w:t>
      </w:r>
    </w:p>
    <w:p w:rsidR="009A55BA" w:rsidRDefault="009A55BA" w:rsidP="002D2696">
      <w:pPr>
        <w:autoSpaceDE w:val="0"/>
        <w:autoSpaceDN w:val="0"/>
        <w:adjustRightInd w:val="0"/>
        <w:spacing w:after="0" w:line="240" w:lineRule="auto"/>
        <w:jc w:val="right"/>
        <w:rPr>
          <w:rFonts w:ascii="Calibri-Bold" w:hAnsi="Calibri-Bold" w:cs="Calibri-Bold"/>
          <w:b/>
          <w:bCs/>
          <w:color w:val="000000"/>
          <w:u w:val="single"/>
        </w:rPr>
      </w:pPr>
    </w:p>
    <w:p w:rsidR="00B44AAD" w:rsidRDefault="00B44AAD" w:rsidP="00B44AAD">
      <w:pPr>
        <w:autoSpaceDE w:val="0"/>
        <w:autoSpaceDN w:val="0"/>
        <w:adjustRightInd w:val="0"/>
        <w:spacing w:after="0" w:line="240" w:lineRule="auto"/>
        <w:rPr>
          <w:rFonts w:ascii="Calibri-Bold" w:hAnsi="Calibri-Bold" w:cs="Calibri-Bold"/>
          <w:b/>
          <w:bCs/>
          <w:color w:val="222222"/>
          <w:u w:val="single"/>
        </w:rPr>
      </w:pPr>
      <w:r w:rsidRPr="00971E81">
        <w:rPr>
          <w:rFonts w:ascii="Calibri-Bold" w:hAnsi="Calibri-Bold" w:cs="Calibri-Bold"/>
          <w:b/>
          <w:bCs/>
          <w:color w:val="222222"/>
          <w:u w:val="single"/>
        </w:rPr>
        <w:t>POR ELLO:</w:t>
      </w:r>
    </w:p>
    <w:p w:rsidR="00B44AAD" w:rsidRPr="00971E81" w:rsidRDefault="00B44AAD" w:rsidP="00B44AAD">
      <w:pPr>
        <w:autoSpaceDE w:val="0"/>
        <w:autoSpaceDN w:val="0"/>
        <w:adjustRightInd w:val="0"/>
        <w:spacing w:after="0" w:line="240" w:lineRule="auto"/>
        <w:rPr>
          <w:rFonts w:ascii="Calibri-Bold" w:hAnsi="Calibri-Bold" w:cs="Calibri-Bold"/>
          <w:b/>
          <w:bCs/>
          <w:color w:val="222222"/>
          <w:u w:val="single"/>
        </w:rPr>
      </w:pPr>
    </w:p>
    <w:p w:rsidR="00B44AAD" w:rsidRDefault="00B44AAD" w:rsidP="00B44AAD">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EL HONORABLE CONCEJO DELIBERANTE DE GODOY CRUZ</w:t>
      </w:r>
    </w:p>
    <w:p w:rsidR="009A55BA" w:rsidRPr="002D2696" w:rsidRDefault="009A55BA" w:rsidP="009A55BA">
      <w:pPr>
        <w:autoSpaceDE w:val="0"/>
        <w:autoSpaceDN w:val="0"/>
        <w:adjustRightInd w:val="0"/>
        <w:spacing w:after="0" w:line="240" w:lineRule="auto"/>
        <w:jc w:val="center"/>
        <w:rPr>
          <w:rFonts w:ascii="Calibri-Bold" w:hAnsi="Calibri-Bold" w:cs="Calibri-Bold"/>
          <w:b/>
          <w:bCs/>
          <w:color w:val="000000"/>
          <w:u w:val="single"/>
        </w:rPr>
      </w:pPr>
      <w:r>
        <w:rPr>
          <w:rFonts w:ascii="Calibri-Bold" w:hAnsi="Calibri-Bold" w:cs="Calibri-Bold"/>
          <w:b/>
          <w:bCs/>
          <w:color w:val="000000"/>
          <w:u w:val="single"/>
        </w:rPr>
        <w:t>ORDENA</w:t>
      </w:r>
    </w:p>
    <w:p w:rsidR="002D2696" w:rsidRDefault="002D2696" w:rsidP="00397099">
      <w:pPr>
        <w:autoSpaceDE w:val="0"/>
        <w:autoSpaceDN w:val="0"/>
        <w:adjustRightInd w:val="0"/>
        <w:spacing w:after="0" w:line="240" w:lineRule="auto"/>
        <w:rPr>
          <w:rFonts w:ascii="Calibri-Bold" w:hAnsi="Calibri-Bold" w:cs="Calibri-Bold"/>
          <w:b/>
          <w:bCs/>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sidRPr="002D2696">
        <w:rPr>
          <w:rFonts w:ascii="Calibri-Bold" w:hAnsi="Calibri-Bold" w:cs="Calibri-Bold"/>
          <w:b/>
          <w:bCs/>
          <w:color w:val="000000"/>
          <w:u w:val="single"/>
        </w:rPr>
        <w:t>A</w:t>
      </w:r>
      <w:r w:rsidR="002D2696">
        <w:rPr>
          <w:rFonts w:ascii="Calibri-Bold" w:hAnsi="Calibri-Bold" w:cs="Calibri-Bold"/>
          <w:b/>
          <w:bCs/>
          <w:color w:val="000000"/>
          <w:u w:val="single"/>
        </w:rPr>
        <w:t>RTÍCULO</w:t>
      </w:r>
      <w:r w:rsidRPr="002D2696">
        <w:rPr>
          <w:rFonts w:ascii="Calibri-Bold" w:hAnsi="Calibri-Bold" w:cs="Calibri-Bold"/>
          <w:b/>
          <w:bCs/>
          <w:color w:val="000000"/>
          <w:u w:val="single"/>
        </w:rPr>
        <w:t xml:space="preserve"> 1</w:t>
      </w:r>
      <w:r w:rsidR="002D2696">
        <w:rPr>
          <w:rFonts w:ascii="Calibri-Bold" w:hAnsi="Calibri-Bold" w:cs="Calibri-Bold"/>
          <w:b/>
          <w:bCs/>
          <w:color w:val="000000"/>
          <w:u w:val="single"/>
        </w:rPr>
        <w:t>:</w:t>
      </w:r>
      <w:r>
        <w:rPr>
          <w:rFonts w:ascii="Calibri-Bold" w:hAnsi="Calibri-Bold" w:cs="Calibri-Bold"/>
          <w:b/>
          <w:bCs/>
          <w:color w:val="000000"/>
        </w:rPr>
        <w:t xml:space="preserve"> </w:t>
      </w:r>
      <w:r>
        <w:rPr>
          <w:rFonts w:ascii="Calibri" w:hAnsi="Calibri" w:cs="Calibri"/>
          <w:color w:val="000000"/>
        </w:rPr>
        <w:t>Implemént</w:t>
      </w:r>
      <w:r w:rsidR="002D2696">
        <w:rPr>
          <w:rFonts w:ascii="Calibri" w:hAnsi="Calibri" w:cs="Calibri"/>
          <w:color w:val="000000"/>
        </w:rPr>
        <w:t>e</w:t>
      </w:r>
      <w:r>
        <w:rPr>
          <w:rFonts w:ascii="Calibri" w:hAnsi="Calibri" w:cs="Calibri"/>
          <w:color w:val="000000"/>
        </w:rPr>
        <w:t xml:space="preserve">se el proyecto “MURALISMO Y ARTE PÚBLICO” en el Departamento de Godoy Cruz. </w:t>
      </w:r>
    </w:p>
    <w:p w:rsidR="002D2696" w:rsidRDefault="002D2696" w:rsidP="002D2696">
      <w:pPr>
        <w:autoSpaceDE w:val="0"/>
        <w:autoSpaceDN w:val="0"/>
        <w:adjustRightInd w:val="0"/>
        <w:spacing w:after="0" w:line="240" w:lineRule="auto"/>
        <w:jc w:val="both"/>
        <w:rPr>
          <w:rFonts w:ascii="Calibri" w:hAnsi="Calibri" w:cs="Calibri"/>
          <w:color w:val="000000"/>
        </w:rPr>
      </w:pPr>
    </w:p>
    <w:p w:rsidR="00397099" w:rsidRDefault="00397099" w:rsidP="002D2696">
      <w:pPr>
        <w:autoSpaceDE w:val="0"/>
        <w:autoSpaceDN w:val="0"/>
        <w:adjustRightInd w:val="0"/>
        <w:spacing w:after="0" w:line="240" w:lineRule="auto"/>
        <w:jc w:val="both"/>
        <w:rPr>
          <w:rFonts w:ascii="Calibri" w:hAnsi="Calibri" w:cs="Calibri"/>
          <w:color w:val="000000"/>
        </w:rPr>
      </w:pPr>
      <w:r w:rsidRPr="002D2696">
        <w:rPr>
          <w:rFonts w:ascii="Calibri-Bold" w:hAnsi="Calibri-Bold" w:cs="Calibri-Bold"/>
          <w:b/>
          <w:bCs/>
          <w:color w:val="000000"/>
          <w:u w:val="single"/>
        </w:rPr>
        <w:t>A</w:t>
      </w:r>
      <w:r w:rsidR="002D2696">
        <w:rPr>
          <w:rFonts w:ascii="Calibri-Bold" w:hAnsi="Calibri-Bold" w:cs="Calibri-Bold"/>
          <w:b/>
          <w:bCs/>
          <w:color w:val="000000"/>
          <w:u w:val="single"/>
        </w:rPr>
        <w:t>RTÍCULO</w:t>
      </w:r>
      <w:r w:rsidRPr="002D2696">
        <w:rPr>
          <w:rFonts w:ascii="Calibri-Bold" w:hAnsi="Calibri-Bold" w:cs="Calibri-Bold"/>
          <w:b/>
          <w:bCs/>
          <w:color w:val="000000"/>
          <w:u w:val="single"/>
        </w:rPr>
        <w:t xml:space="preserve"> 2</w:t>
      </w:r>
      <w:r w:rsidR="002D2696">
        <w:rPr>
          <w:rFonts w:ascii="Calibri-Bold" w:hAnsi="Calibri-Bold" w:cs="Calibri-Bold"/>
          <w:b/>
          <w:bCs/>
          <w:color w:val="000000"/>
          <w:u w:val="single"/>
        </w:rPr>
        <w:t>:</w:t>
      </w:r>
      <w:r w:rsidRPr="002D2696">
        <w:rPr>
          <w:rFonts w:ascii="Calibri" w:hAnsi="Calibri" w:cs="Calibri"/>
          <w:color w:val="000000"/>
        </w:rPr>
        <w:t xml:space="preserve"> </w:t>
      </w:r>
      <w:r>
        <w:rPr>
          <w:rFonts w:ascii="Calibri" w:hAnsi="Calibri" w:cs="Calibri"/>
          <w:color w:val="000000"/>
        </w:rPr>
        <w:t>El Departamento Ejecut</w:t>
      </w:r>
      <w:r w:rsidR="002D2696">
        <w:rPr>
          <w:rFonts w:ascii="Calibri" w:hAnsi="Calibri" w:cs="Calibri"/>
          <w:color w:val="000000"/>
        </w:rPr>
        <w:t>i</w:t>
      </w:r>
      <w:r>
        <w:rPr>
          <w:rFonts w:ascii="Calibri" w:hAnsi="Calibri" w:cs="Calibri"/>
          <w:color w:val="000000"/>
        </w:rPr>
        <w:t xml:space="preserve">vo y por su intermedio, al </w:t>
      </w:r>
      <w:r w:rsidR="00B44AAD">
        <w:rPr>
          <w:rFonts w:ascii="Calibri" w:hAnsi="Calibri" w:cs="Calibri"/>
          <w:color w:val="000000"/>
        </w:rPr>
        <w:t xml:space="preserve">Área de Patrimonio y Arte </w:t>
      </w:r>
      <w:r>
        <w:rPr>
          <w:rFonts w:ascii="Calibri" w:hAnsi="Calibri" w:cs="Calibri"/>
          <w:color w:val="000000"/>
        </w:rPr>
        <w:t>de la Dirección de</w:t>
      </w:r>
      <w:r w:rsidR="002D2696">
        <w:rPr>
          <w:rFonts w:ascii="Calibri" w:hAnsi="Calibri" w:cs="Calibri"/>
          <w:color w:val="000000"/>
        </w:rPr>
        <w:t xml:space="preserve"> </w:t>
      </w:r>
      <w:r>
        <w:rPr>
          <w:rFonts w:ascii="Calibri" w:hAnsi="Calibri" w:cs="Calibri"/>
          <w:color w:val="000000"/>
        </w:rPr>
        <w:t>Planif</w:t>
      </w:r>
      <w:r w:rsidR="002D2696">
        <w:rPr>
          <w:rFonts w:ascii="Calibri" w:hAnsi="Calibri" w:cs="Calibri"/>
          <w:color w:val="000000"/>
        </w:rPr>
        <w:t>i</w:t>
      </w:r>
      <w:r>
        <w:rPr>
          <w:rFonts w:ascii="Calibri" w:hAnsi="Calibri" w:cs="Calibri"/>
          <w:color w:val="000000"/>
        </w:rPr>
        <w:t>cación Urbana, convocará a</w:t>
      </w:r>
      <w:r w:rsidR="00B44AAD">
        <w:rPr>
          <w:rFonts w:ascii="Calibri" w:hAnsi="Calibri" w:cs="Calibri"/>
          <w:color w:val="000000"/>
        </w:rPr>
        <w:t xml:space="preserve"> las y</w:t>
      </w:r>
      <w:r>
        <w:rPr>
          <w:rFonts w:ascii="Calibri" w:hAnsi="Calibri" w:cs="Calibri"/>
          <w:color w:val="000000"/>
        </w:rPr>
        <w:t xml:space="preserve"> los art</w:t>
      </w:r>
      <w:r w:rsidR="00883FAD">
        <w:rPr>
          <w:rFonts w:ascii="Calibri" w:hAnsi="Calibri" w:cs="Calibri"/>
          <w:color w:val="000000"/>
        </w:rPr>
        <w:t>i</w:t>
      </w:r>
      <w:r>
        <w:rPr>
          <w:rFonts w:ascii="Calibri" w:hAnsi="Calibri" w:cs="Calibri"/>
          <w:color w:val="000000"/>
        </w:rPr>
        <w:t>stas populares y estudiantes con inquietudes art</w:t>
      </w:r>
      <w:r w:rsidR="002D2696">
        <w:rPr>
          <w:rFonts w:ascii="Calibri" w:hAnsi="Calibri" w:cs="Calibri"/>
          <w:color w:val="000000"/>
        </w:rPr>
        <w:t>í</w:t>
      </w:r>
      <w:r>
        <w:rPr>
          <w:rFonts w:ascii="Calibri" w:hAnsi="Calibri" w:cs="Calibri"/>
          <w:color w:val="000000"/>
        </w:rPr>
        <w:t>st</w:t>
      </w:r>
      <w:r w:rsidR="002D2696">
        <w:rPr>
          <w:rFonts w:ascii="Calibri" w:hAnsi="Calibri" w:cs="Calibri"/>
          <w:color w:val="000000"/>
        </w:rPr>
        <w:t>i</w:t>
      </w:r>
      <w:r>
        <w:rPr>
          <w:rFonts w:ascii="Calibri" w:hAnsi="Calibri" w:cs="Calibri"/>
          <w:color w:val="000000"/>
        </w:rPr>
        <w:t>cas para part</w:t>
      </w:r>
      <w:r w:rsidR="002D2696">
        <w:rPr>
          <w:rFonts w:ascii="Calibri" w:hAnsi="Calibri" w:cs="Calibri"/>
          <w:color w:val="000000"/>
        </w:rPr>
        <w:t>i</w:t>
      </w:r>
      <w:r>
        <w:rPr>
          <w:rFonts w:ascii="Calibri" w:hAnsi="Calibri" w:cs="Calibri"/>
          <w:color w:val="000000"/>
        </w:rPr>
        <w:t>cipar en</w:t>
      </w:r>
      <w:r w:rsidR="002D2696">
        <w:rPr>
          <w:rFonts w:ascii="Calibri" w:hAnsi="Calibri" w:cs="Calibri"/>
          <w:color w:val="000000"/>
        </w:rPr>
        <w:t xml:space="preserve"> </w:t>
      </w:r>
      <w:r>
        <w:rPr>
          <w:rFonts w:ascii="Calibri" w:hAnsi="Calibri" w:cs="Calibri"/>
          <w:color w:val="000000"/>
        </w:rPr>
        <w:t>dicho proyecto, como así también a productores y representantes de art</w:t>
      </w:r>
      <w:r w:rsidR="00883FAD">
        <w:rPr>
          <w:rFonts w:ascii="Calibri" w:hAnsi="Calibri" w:cs="Calibri"/>
          <w:color w:val="000000"/>
        </w:rPr>
        <w:t>i</w:t>
      </w:r>
      <w:r>
        <w:rPr>
          <w:rFonts w:ascii="Calibri" w:hAnsi="Calibri" w:cs="Calibri"/>
          <w:color w:val="000000"/>
        </w:rPr>
        <w:t xml:space="preserve">stas visuales. </w:t>
      </w:r>
    </w:p>
    <w:p w:rsidR="002D2696" w:rsidRPr="002D2696" w:rsidRDefault="002D2696" w:rsidP="002D2696">
      <w:pPr>
        <w:autoSpaceDE w:val="0"/>
        <w:autoSpaceDN w:val="0"/>
        <w:adjustRightInd w:val="0"/>
        <w:spacing w:after="0" w:line="240" w:lineRule="auto"/>
        <w:jc w:val="both"/>
        <w:rPr>
          <w:rFonts w:ascii="Calibri" w:hAnsi="Calibri" w:cs="Calibri"/>
          <w:color w:val="000000"/>
          <w:u w:val="single"/>
        </w:rPr>
      </w:pPr>
    </w:p>
    <w:p w:rsidR="00204BC4" w:rsidRDefault="00397099" w:rsidP="004209E1">
      <w:pPr>
        <w:autoSpaceDE w:val="0"/>
        <w:autoSpaceDN w:val="0"/>
        <w:adjustRightInd w:val="0"/>
        <w:spacing w:after="0" w:line="240" w:lineRule="auto"/>
        <w:jc w:val="both"/>
        <w:rPr>
          <w:rFonts w:ascii="Calibri" w:hAnsi="Calibri" w:cs="Calibri"/>
          <w:color w:val="000000"/>
        </w:rPr>
      </w:pPr>
      <w:r w:rsidRPr="002D2696">
        <w:rPr>
          <w:rFonts w:ascii="Calibri-Bold" w:hAnsi="Calibri-Bold" w:cs="Calibri-Bold"/>
          <w:b/>
          <w:bCs/>
          <w:color w:val="000000"/>
          <w:u w:val="single"/>
        </w:rPr>
        <w:t>A</w:t>
      </w:r>
      <w:r w:rsidR="002D2696">
        <w:rPr>
          <w:rFonts w:ascii="Calibri-Bold" w:hAnsi="Calibri-Bold" w:cs="Calibri-Bold"/>
          <w:b/>
          <w:bCs/>
          <w:color w:val="000000"/>
          <w:u w:val="single"/>
        </w:rPr>
        <w:t>RTÍCULO</w:t>
      </w:r>
      <w:r w:rsidRPr="002D2696">
        <w:rPr>
          <w:rFonts w:ascii="Calibri-Bold" w:hAnsi="Calibri-Bold" w:cs="Calibri-Bold"/>
          <w:b/>
          <w:bCs/>
          <w:color w:val="000000"/>
          <w:u w:val="single"/>
        </w:rPr>
        <w:t xml:space="preserve"> 3</w:t>
      </w:r>
      <w:r w:rsidR="002D2696">
        <w:rPr>
          <w:rFonts w:ascii="Calibri-Bold" w:hAnsi="Calibri-Bold" w:cs="Calibri-Bold"/>
          <w:b/>
          <w:bCs/>
          <w:color w:val="000000"/>
          <w:u w:val="single"/>
        </w:rPr>
        <w:t>:</w:t>
      </w:r>
      <w:r>
        <w:rPr>
          <w:rFonts w:ascii="Calibri-Bold" w:hAnsi="Calibri-Bold" w:cs="Calibri-Bold"/>
          <w:b/>
          <w:bCs/>
          <w:color w:val="000000"/>
        </w:rPr>
        <w:t xml:space="preserve"> </w:t>
      </w:r>
      <w:r>
        <w:rPr>
          <w:rFonts w:ascii="Calibri" w:hAnsi="Calibri" w:cs="Calibri"/>
          <w:color w:val="000000"/>
        </w:rPr>
        <w:t>El Departamento Ejecut</w:t>
      </w:r>
      <w:r w:rsidR="002D2696">
        <w:rPr>
          <w:rFonts w:ascii="Calibri" w:hAnsi="Calibri" w:cs="Calibri"/>
          <w:color w:val="000000"/>
        </w:rPr>
        <w:t>i</w:t>
      </w:r>
      <w:r>
        <w:rPr>
          <w:rFonts w:ascii="Calibri" w:hAnsi="Calibri" w:cs="Calibri"/>
          <w:color w:val="000000"/>
        </w:rPr>
        <w:t>vo deberá poner a disposición de art</w:t>
      </w:r>
      <w:r w:rsidR="00883FAD">
        <w:rPr>
          <w:rFonts w:ascii="Calibri" w:hAnsi="Calibri" w:cs="Calibri"/>
          <w:color w:val="000000"/>
        </w:rPr>
        <w:t>i</w:t>
      </w:r>
      <w:r>
        <w:rPr>
          <w:rFonts w:ascii="Calibri" w:hAnsi="Calibri" w:cs="Calibri"/>
          <w:color w:val="000000"/>
        </w:rPr>
        <w:t>stas plást</w:t>
      </w:r>
      <w:r w:rsidR="002D2696">
        <w:rPr>
          <w:rFonts w:ascii="Calibri" w:hAnsi="Calibri" w:cs="Calibri"/>
          <w:color w:val="000000"/>
        </w:rPr>
        <w:t>i</w:t>
      </w:r>
      <w:r>
        <w:rPr>
          <w:rFonts w:ascii="Calibri" w:hAnsi="Calibri" w:cs="Calibri"/>
          <w:color w:val="000000"/>
        </w:rPr>
        <w:t>cos, estudiantes de arte y</w:t>
      </w:r>
      <w:r w:rsidR="002D2696">
        <w:rPr>
          <w:rFonts w:ascii="Calibri" w:hAnsi="Calibri" w:cs="Calibri"/>
          <w:color w:val="000000"/>
        </w:rPr>
        <w:t xml:space="preserve"> </w:t>
      </w:r>
      <w:r>
        <w:rPr>
          <w:rFonts w:ascii="Calibri" w:hAnsi="Calibri" w:cs="Calibri"/>
          <w:color w:val="000000"/>
        </w:rPr>
        <w:t>hacedores culturales de manifestaciones estét</w:t>
      </w:r>
      <w:r w:rsidR="002D2696">
        <w:rPr>
          <w:rFonts w:ascii="Calibri" w:hAnsi="Calibri" w:cs="Calibri"/>
          <w:color w:val="000000"/>
        </w:rPr>
        <w:t>i</w:t>
      </w:r>
      <w:r>
        <w:rPr>
          <w:rFonts w:ascii="Calibri" w:hAnsi="Calibri" w:cs="Calibri"/>
          <w:color w:val="000000"/>
        </w:rPr>
        <w:t>cas o visuales los lugares públicos y otorgarles un permiso para</w:t>
      </w:r>
      <w:r w:rsidR="002D2696">
        <w:rPr>
          <w:rFonts w:ascii="Calibri" w:hAnsi="Calibri" w:cs="Calibri"/>
          <w:color w:val="000000"/>
        </w:rPr>
        <w:t xml:space="preserve"> </w:t>
      </w:r>
      <w:r>
        <w:rPr>
          <w:rFonts w:ascii="Calibri" w:hAnsi="Calibri" w:cs="Calibri"/>
          <w:color w:val="000000"/>
        </w:rPr>
        <w:t>iniciar la obra, a f</w:t>
      </w:r>
      <w:r w:rsidR="002D2696">
        <w:rPr>
          <w:rFonts w:ascii="Calibri" w:hAnsi="Calibri" w:cs="Calibri"/>
          <w:color w:val="000000"/>
        </w:rPr>
        <w:t>i</w:t>
      </w:r>
      <w:r>
        <w:rPr>
          <w:rFonts w:ascii="Calibri" w:hAnsi="Calibri" w:cs="Calibri"/>
          <w:color w:val="000000"/>
        </w:rPr>
        <w:t>n de lograr la realización de murales e intervenciones art</w:t>
      </w:r>
      <w:r w:rsidR="002D2696">
        <w:rPr>
          <w:rFonts w:ascii="Calibri" w:hAnsi="Calibri" w:cs="Calibri"/>
          <w:color w:val="000000"/>
        </w:rPr>
        <w:t>í</w:t>
      </w:r>
      <w:r>
        <w:rPr>
          <w:rFonts w:ascii="Calibri" w:hAnsi="Calibri" w:cs="Calibri"/>
          <w:color w:val="000000"/>
        </w:rPr>
        <w:t>st</w:t>
      </w:r>
      <w:r w:rsidR="002D2696">
        <w:rPr>
          <w:rFonts w:ascii="Calibri" w:hAnsi="Calibri" w:cs="Calibri"/>
          <w:color w:val="000000"/>
        </w:rPr>
        <w:t>i</w:t>
      </w:r>
      <w:r>
        <w:rPr>
          <w:rFonts w:ascii="Calibri" w:hAnsi="Calibri" w:cs="Calibri"/>
          <w:color w:val="000000"/>
        </w:rPr>
        <w:t>cas en el Departamento de Godoy</w:t>
      </w:r>
      <w:r w:rsidR="002D2696">
        <w:rPr>
          <w:rFonts w:ascii="Calibri" w:hAnsi="Calibri" w:cs="Calibri"/>
          <w:color w:val="000000"/>
        </w:rPr>
        <w:t xml:space="preserve"> </w:t>
      </w:r>
      <w:r>
        <w:rPr>
          <w:rFonts w:ascii="Calibri" w:hAnsi="Calibri" w:cs="Calibri"/>
          <w:color w:val="000000"/>
        </w:rPr>
        <w:t>Cruz y contribuir al “Museo a Cielo Abierto”.</w:t>
      </w:r>
      <w:bookmarkStart w:id="0" w:name="_GoBack"/>
      <w:bookmarkEnd w:id="0"/>
    </w:p>
    <w:p w:rsidR="00100A3F" w:rsidRDefault="00100A3F" w:rsidP="004209E1">
      <w:pPr>
        <w:autoSpaceDE w:val="0"/>
        <w:autoSpaceDN w:val="0"/>
        <w:adjustRightInd w:val="0"/>
        <w:spacing w:after="0" w:line="240" w:lineRule="auto"/>
        <w:jc w:val="both"/>
        <w:rPr>
          <w:rFonts w:ascii="Calibri" w:hAnsi="Calibri" w:cs="Calibri"/>
          <w:color w:val="000000"/>
        </w:rPr>
      </w:pPr>
    </w:p>
    <w:p w:rsidR="00100A3F" w:rsidRDefault="00100A3F" w:rsidP="004209E1">
      <w:pPr>
        <w:autoSpaceDE w:val="0"/>
        <w:autoSpaceDN w:val="0"/>
        <w:adjustRightInd w:val="0"/>
        <w:spacing w:after="0" w:line="240" w:lineRule="auto"/>
        <w:jc w:val="both"/>
        <w:rPr>
          <w:rFonts w:ascii="Calibri" w:hAnsi="Calibri" w:cs="Calibri"/>
        </w:rPr>
      </w:pPr>
      <w:r w:rsidRPr="00100A3F">
        <w:rPr>
          <w:rFonts w:ascii="Calibri-Bold" w:hAnsi="Calibri-Bold" w:cs="Calibri-Bold"/>
          <w:b/>
          <w:bCs/>
          <w:u w:val="single"/>
        </w:rPr>
        <w:t>A</w:t>
      </w:r>
      <w:r>
        <w:rPr>
          <w:rFonts w:ascii="Calibri-Bold" w:hAnsi="Calibri-Bold" w:cs="Calibri-Bold"/>
          <w:b/>
          <w:bCs/>
          <w:u w:val="single"/>
        </w:rPr>
        <w:t>RTÍCULO</w:t>
      </w:r>
      <w:r w:rsidRPr="00100A3F">
        <w:rPr>
          <w:rFonts w:ascii="Calibri-Bold" w:hAnsi="Calibri-Bold" w:cs="Calibri-Bold"/>
          <w:b/>
          <w:bCs/>
          <w:u w:val="single"/>
        </w:rPr>
        <w:t xml:space="preserve"> 4</w:t>
      </w:r>
      <w:r>
        <w:rPr>
          <w:rFonts w:ascii="Calibri-Bold" w:hAnsi="Calibri-Bold" w:cs="Calibri-Bold"/>
          <w:b/>
          <w:bCs/>
          <w:u w:val="single"/>
        </w:rPr>
        <w:t>:</w:t>
      </w:r>
      <w:r>
        <w:rPr>
          <w:rFonts w:ascii="Calibri-Bold" w:hAnsi="Calibri-Bold" w:cs="Calibri-Bold"/>
          <w:b/>
          <w:bCs/>
        </w:rPr>
        <w:t xml:space="preserve"> </w:t>
      </w:r>
      <w:r>
        <w:rPr>
          <w:rFonts w:ascii="Calibri" w:hAnsi="Calibri" w:cs="Calibri"/>
        </w:rPr>
        <w:t>Los materiales y la remuneración simbólica de</w:t>
      </w:r>
      <w:r w:rsidR="00B44AAD">
        <w:rPr>
          <w:rFonts w:ascii="Calibri" w:hAnsi="Calibri" w:cs="Calibri"/>
        </w:rPr>
        <w:t xml:space="preserve"> </w:t>
      </w:r>
      <w:r>
        <w:rPr>
          <w:rFonts w:ascii="Calibri" w:hAnsi="Calibri" w:cs="Calibri"/>
        </w:rPr>
        <w:t>l</w:t>
      </w:r>
      <w:r w:rsidR="00B44AAD">
        <w:rPr>
          <w:rFonts w:ascii="Calibri" w:hAnsi="Calibri" w:cs="Calibri"/>
        </w:rPr>
        <w:t xml:space="preserve">a o el </w:t>
      </w:r>
      <w:r>
        <w:rPr>
          <w:rFonts w:ascii="Calibri" w:hAnsi="Calibri" w:cs="Calibri"/>
        </w:rPr>
        <w:t>art</w:t>
      </w:r>
      <w:r w:rsidR="00883FAD">
        <w:rPr>
          <w:rFonts w:ascii="Calibri" w:hAnsi="Calibri" w:cs="Calibri"/>
        </w:rPr>
        <w:t>i</w:t>
      </w:r>
      <w:r>
        <w:rPr>
          <w:rFonts w:ascii="Calibri" w:hAnsi="Calibri" w:cs="Calibri"/>
        </w:rPr>
        <w:t>sta o de sus representantes, serán financiados por el De</w:t>
      </w:r>
      <w:r w:rsidR="00B44AAD">
        <w:rPr>
          <w:rFonts w:ascii="Calibri" w:hAnsi="Calibri" w:cs="Calibri"/>
        </w:rPr>
        <w:t>partamento de Patrimonio y Arte de</w:t>
      </w:r>
      <w:r w:rsidR="001A5449">
        <w:rPr>
          <w:rFonts w:ascii="Calibri" w:hAnsi="Calibri" w:cs="Calibri"/>
        </w:rPr>
        <w:t xml:space="preserve"> la</w:t>
      </w:r>
      <w:r>
        <w:rPr>
          <w:rFonts w:ascii="Calibri" w:hAnsi="Calibri" w:cs="Calibri"/>
        </w:rPr>
        <w:t xml:space="preserve"> Dirección de Planificación </w:t>
      </w:r>
      <w:r w:rsidR="00B44AAD">
        <w:rPr>
          <w:rFonts w:ascii="Calibri" w:hAnsi="Calibri" w:cs="Calibri"/>
        </w:rPr>
        <w:t>Urbana y,</w:t>
      </w:r>
      <w:r>
        <w:rPr>
          <w:rFonts w:ascii="Calibri" w:hAnsi="Calibri" w:cs="Calibri"/>
        </w:rPr>
        <w:t xml:space="preserve"> así mismo</w:t>
      </w:r>
      <w:r w:rsidR="00B44AAD">
        <w:rPr>
          <w:rFonts w:ascii="Calibri" w:hAnsi="Calibri" w:cs="Calibri"/>
        </w:rPr>
        <w:t>,</w:t>
      </w:r>
      <w:r>
        <w:rPr>
          <w:rFonts w:ascii="Calibri" w:hAnsi="Calibri" w:cs="Calibri"/>
        </w:rPr>
        <w:t xml:space="preserve"> los materiales podrán ser aceptados de donaciones de empresas privadas a cambio de publicidad o sponsors en las gráficas de los eventos de arte público.</w:t>
      </w:r>
    </w:p>
    <w:p w:rsidR="00100A3F" w:rsidRDefault="00100A3F"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100A3F">
        <w:rPr>
          <w:rFonts w:ascii="Calibri-Bold" w:hAnsi="Calibri-Bold" w:cs="Calibri-Bold"/>
          <w:b/>
          <w:bCs/>
          <w:u w:val="single"/>
        </w:rPr>
        <w:t>A</w:t>
      </w:r>
      <w:r>
        <w:rPr>
          <w:rFonts w:ascii="Calibri-Bold" w:hAnsi="Calibri-Bold" w:cs="Calibri-Bold"/>
          <w:b/>
          <w:bCs/>
          <w:u w:val="single"/>
        </w:rPr>
        <w:t>RTÍCULO</w:t>
      </w:r>
      <w:r w:rsidRPr="00100A3F">
        <w:rPr>
          <w:rFonts w:ascii="Calibri-Bold" w:hAnsi="Calibri-Bold" w:cs="Calibri-Bold"/>
          <w:b/>
          <w:bCs/>
          <w:u w:val="single"/>
        </w:rPr>
        <w:t xml:space="preserve"> 5</w:t>
      </w:r>
      <w:r>
        <w:rPr>
          <w:rFonts w:ascii="Calibri-Bold" w:hAnsi="Calibri-Bold" w:cs="Calibri-Bold"/>
          <w:b/>
          <w:bCs/>
          <w:u w:val="single"/>
        </w:rPr>
        <w:t>:</w:t>
      </w:r>
      <w:r>
        <w:rPr>
          <w:rFonts w:ascii="Calibri-Bold" w:hAnsi="Calibri-Bold" w:cs="Calibri-Bold"/>
          <w:b/>
          <w:bCs/>
        </w:rPr>
        <w:t xml:space="preserve"> </w:t>
      </w:r>
      <w:r>
        <w:rPr>
          <w:rFonts w:ascii="Calibri" w:hAnsi="Calibri" w:cs="Calibri"/>
        </w:rPr>
        <w:t xml:space="preserve">Facúltese al </w:t>
      </w:r>
      <w:r w:rsidR="004209E1">
        <w:rPr>
          <w:rFonts w:ascii="Calibri" w:hAnsi="Calibri" w:cs="Calibri"/>
        </w:rPr>
        <w:t>D</w:t>
      </w:r>
      <w:r>
        <w:rPr>
          <w:rFonts w:ascii="Calibri" w:hAnsi="Calibri" w:cs="Calibri"/>
        </w:rPr>
        <w:t xml:space="preserve">epartamento </w:t>
      </w:r>
      <w:r w:rsidR="004209E1">
        <w:rPr>
          <w:rFonts w:ascii="Calibri" w:hAnsi="Calibri" w:cs="Calibri"/>
        </w:rPr>
        <w:t>E</w:t>
      </w:r>
      <w:r>
        <w:rPr>
          <w:rFonts w:ascii="Calibri" w:hAnsi="Calibri" w:cs="Calibri"/>
        </w:rPr>
        <w:t>jecut</w:t>
      </w:r>
      <w:r w:rsidR="004209E1">
        <w:rPr>
          <w:rFonts w:ascii="Calibri" w:hAnsi="Calibri" w:cs="Calibri"/>
        </w:rPr>
        <w:t>i</w:t>
      </w:r>
      <w:r>
        <w:rPr>
          <w:rFonts w:ascii="Calibri" w:hAnsi="Calibri" w:cs="Calibri"/>
        </w:rPr>
        <w:t xml:space="preserve">vo a crear el “Registro de Muralismo y Arte Público”. </w:t>
      </w:r>
    </w:p>
    <w:p w:rsidR="004209E1" w:rsidRDefault="004209E1"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6</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El objet</w:t>
      </w:r>
      <w:r w:rsidR="004209E1">
        <w:rPr>
          <w:rFonts w:ascii="Calibri" w:hAnsi="Calibri" w:cs="Calibri"/>
        </w:rPr>
        <w:t>i</w:t>
      </w:r>
      <w:r>
        <w:rPr>
          <w:rFonts w:ascii="Calibri" w:hAnsi="Calibri" w:cs="Calibri"/>
        </w:rPr>
        <w:t>vo de dicho Registro es organizar toda la información existente referida a este t</w:t>
      </w:r>
      <w:r w:rsidR="004209E1">
        <w:rPr>
          <w:rFonts w:ascii="Calibri" w:hAnsi="Calibri" w:cs="Calibri"/>
        </w:rPr>
        <w:t>i</w:t>
      </w:r>
      <w:r>
        <w:rPr>
          <w:rFonts w:ascii="Calibri" w:hAnsi="Calibri" w:cs="Calibri"/>
        </w:rPr>
        <w:t>po de</w:t>
      </w:r>
      <w:r w:rsidR="004209E1">
        <w:rPr>
          <w:rFonts w:ascii="Calibri" w:hAnsi="Calibri" w:cs="Calibri"/>
        </w:rPr>
        <w:t xml:space="preserve"> </w:t>
      </w:r>
      <w:r>
        <w:rPr>
          <w:rFonts w:ascii="Calibri" w:hAnsi="Calibri" w:cs="Calibri"/>
        </w:rPr>
        <w:t>producción art</w:t>
      </w:r>
      <w:r w:rsidR="004209E1">
        <w:rPr>
          <w:rFonts w:ascii="Calibri" w:hAnsi="Calibri" w:cs="Calibri"/>
        </w:rPr>
        <w:t>í</w:t>
      </w:r>
      <w:r>
        <w:rPr>
          <w:rFonts w:ascii="Calibri" w:hAnsi="Calibri" w:cs="Calibri"/>
        </w:rPr>
        <w:t>st</w:t>
      </w:r>
      <w:r w:rsidR="004209E1">
        <w:rPr>
          <w:rFonts w:ascii="Calibri" w:hAnsi="Calibri" w:cs="Calibri"/>
        </w:rPr>
        <w:t>i</w:t>
      </w:r>
      <w:r>
        <w:rPr>
          <w:rFonts w:ascii="Calibri" w:hAnsi="Calibri" w:cs="Calibri"/>
        </w:rPr>
        <w:t xml:space="preserve">ca que es parte del quehacer cultural de la comuna. </w:t>
      </w:r>
    </w:p>
    <w:p w:rsidR="004209E1" w:rsidRDefault="004209E1"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7</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Serán incluidas en dicho registro, todas las obras art</w:t>
      </w:r>
      <w:r w:rsidR="004209E1">
        <w:rPr>
          <w:rFonts w:ascii="Calibri" w:hAnsi="Calibri" w:cs="Calibri"/>
        </w:rPr>
        <w:t>í</w:t>
      </w:r>
      <w:r>
        <w:rPr>
          <w:rFonts w:ascii="Calibri" w:hAnsi="Calibri" w:cs="Calibri"/>
        </w:rPr>
        <w:t>st</w:t>
      </w:r>
      <w:r w:rsidR="004209E1">
        <w:rPr>
          <w:rFonts w:ascii="Calibri" w:hAnsi="Calibri" w:cs="Calibri"/>
        </w:rPr>
        <w:t>i</w:t>
      </w:r>
      <w:r>
        <w:rPr>
          <w:rFonts w:ascii="Calibri" w:hAnsi="Calibri" w:cs="Calibri"/>
        </w:rPr>
        <w:t xml:space="preserve">cas existentes en el </w:t>
      </w:r>
      <w:r w:rsidR="004209E1">
        <w:rPr>
          <w:rFonts w:ascii="Calibri" w:hAnsi="Calibri" w:cs="Calibri"/>
        </w:rPr>
        <w:t>M</w:t>
      </w:r>
      <w:r>
        <w:rPr>
          <w:rFonts w:ascii="Calibri" w:hAnsi="Calibri" w:cs="Calibri"/>
        </w:rPr>
        <w:t>unicipio y las que se</w:t>
      </w:r>
      <w:r w:rsidR="004209E1">
        <w:rPr>
          <w:rFonts w:ascii="Calibri" w:hAnsi="Calibri" w:cs="Calibri"/>
        </w:rPr>
        <w:t xml:space="preserve"> </w:t>
      </w:r>
      <w:r>
        <w:rPr>
          <w:rFonts w:ascii="Calibri" w:hAnsi="Calibri" w:cs="Calibri"/>
        </w:rPr>
        <w:t xml:space="preserve">realizarán desde la puesta en vigencia de la presente Ordenanza. </w:t>
      </w:r>
    </w:p>
    <w:p w:rsidR="004209E1" w:rsidRDefault="004209E1"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8</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El Registro de Muralismo y Arte Público deberá contar con la siguiente</w:t>
      </w:r>
      <w:r w:rsidR="004209E1">
        <w:rPr>
          <w:rFonts w:ascii="Calibri" w:hAnsi="Calibri" w:cs="Calibri"/>
        </w:rPr>
        <w:t xml:space="preserve"> </w:t>
      </w:r>
      <w:r>
        <w:rPr>
          <w:rFonts w:ascii="Calibri" w:hAnsi="Calibri" w:cs="Calibri"/>
        </w:rPr>
        <w:t>información a saber:</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 xml:space="preserve">Autores de la Obra.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Denominación, signif</w:t>
      </w:r>
      <w:r w:rsidR="004209E1">
        <w:rPr>
          <w:rFonts w:ascii="Calibri" w:hAnsi="Calibri" w:cs="Calibri"/>
        </w:rPr>
        <w:t>i</w:t>
      </w:r>
      <w:r>
        <w:rPr>
          <w:rFonts w:ascii="Calibri" w:hAnsi="Calibri" w:cs="Calibri"/>
        </w:rPr>
        <w:t xml:space="preserve">cado u hecho que conmemora.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 xml:space="preserve">Localización.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Especif</w:t>
      </w:r>
      <w:r w:rsidR="004209E1">
        <w:rPr>
          <w:rFonts w:ascii="Calibri" w:hAnsi="Calibri" w:cs="Calibri"/>
        </w:rPr>
        <w:t>i</w:t>
      </w:r>
      <w:r>
        <w:rPr>
          <w:rFonts w:ascii="Calibri" w:hAnsi="Calibri" w:cs="Calibri"/>
        </w:rPr>
        <w:t>caciones técnicas, materiales ut</w:t>
      </w:r>
      <w:r w:rsidR="004209E1">
        <w:rPr>
          <w:rFonts w:ascii="Calibri" w:hAnsi="Calibri" w:cs="Calibri"/>
        </w:rPr>
        <w:t>i</w:t>
      </w:r>
      <w:r>
        <w:rPr>
          <w:rFonts w:ascii="Calibri" w:hAnsi="Calibri" w:cs="Calibri"/>
        </w:rPr>
        <w:t>lizados para su confección, t</w:t>
      </w:r>
      <w:r w:rsidR="004209E1">
        <w:rPr>
          <w:rFonts w:ascii="Calibri" w:hAnsi="Calibri" w:cs="Calibri"/>
        </w:rPr>
        <w:t>i</w:t>
      </w:r>
      <w:r>
        <w:rPr>
          <w:rFonts w:ascii="Calibri" w:hAnsi="Calibri" w:cs="Calibri"/>
        </w:rPr>
        <w:t>empo de realización del trabajo y</w:t>
      </w:r>
      <w:r w:rsidR="004209E1">
        <w:rPr>
          <w:rFonts w:ascii="Calibri" w:hAnsi="Calibri" w:cs="Calibri"/>
        </w:rPr>
        <w:t xml:space="preserve"> </w:t>
      </w:r>
      <w:r>
        <w:rPr>
          <w:rFonts w:ascii="Calibri" w:hAnsi="Calibri" w:cs="Calibri"/>
        </w:rPr>
        <w:t xml:space="preserve">demás datos que lo individualicen. </w:t>
      </w:r>
    </w:p>
    <w:p w:rsidR="004209E1" w:rsidRDefault="004209E1"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9</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Serán incluidos en dicho registro los inmuebles y espacios ubicados en la vía pública, ofrecidos para la</w:t>
      </w:r>
      <w:r w:rsidR="004209E1">
        <w:rPr>
          <w:rFonts w:ascii="Calibri" w:hAnsi="Calibri" w:cs="Calibri"/>
        </w:rPr>
        <w:t xml:space="preserve"> </w:t>
      </w:r>
      <w:r>
        <w:rPr>
          <w:rFonts w:ascii="Calibri" w:hAnsi="Calibri" w:cs="Calibri"/>
        </w:rPr>
        <w:t xml:space="preserve">realización de murales. </w:t>
      </w:r>
    </w:p>
    <w:p w:rsidR="004209E1" w:rsidRDefault="004209E1" w:rsidP="004209E1">
      <w:pPr>
        <w:autoSpaceDE w:val="0"/>
        <w:autoSpaceDN w:val="0"/>
        <w:adjustRightInd w:val="0"/>
        <w:spacing w:after="0" w:line="240" w:lineRule="auto"/>
        <w:jc w:val="both"/>
        <w:rPr>
          <w:rFonts w:ascii="Calibri" w:hAnsi="Calibri" w:cs="Calibri"/>
        </w:rPr>
      </w:pPr>
    </w:p>
    <w:p w:rsidR="00100A3F" w:rsidRDefault="00100A3F" w:rsidP="004209E1">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10</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Para la inscripción en el Registro se deberá incluir la siguiente información:</w:t>
      </w:r>
    </w:p>
    <w:p w:rsidR="00B44AAD" w:rsidRDefault="00B44AAD" w:rsidP="00B44AAD">
      <w:pPr>
        <w:autoSpaceDE w:val="0"/>
        <w:autoSpaceDN w:val="0"/>
        <w:adjustRightInd w:val="0"/>
        <w:spacing w:after="0" w:line="240" w:lineRule="auto"/>
        <w:jc w:val="right"/>
        <w:rPr>
          <w:rFonts w:ascii="Calibri" w:hAnsi="Calibri" w:cs="Calibri"/>
          <w:b/>
          <w:bCs/>
          <w:u w:val="single"/>
        </w:rPr>
      </w:pPr>
      <w:r>
        <w:rPr>
          <w:rFonts w:ascii="Calibri" w:hAnsi="Calibri" w:cs="Calibri"/>
          <w:b/>
          <w:bCs/>
          <w:u w:val="single"/>
        </w:rPr>
        <w:t>HOJA Nº 03</w:t>
      </w:r>
    </w:p>
    <w:p w:rsidR="00B44AAD" w:rsidRPr="004209E1" w:rsidRDefault="00B44AAD" w:rsidP="00B44AAD">
      <w:pPr>
        <w:autoSpaceDE w:val="0"/>
        <w:autoSpaceDN w:val="0"/>
        <w:adjustRightInd w:val="0"/>
        <w:spacing w:after="0" w:line="240" w:lineRule="auto"/>
        <w:jc w:val="right"/>
        <w:rPr>
          <w:rFonts w:ascii="Calibri" w:hAnsi="Calibri" w:cs="Calibri"/>
          <w:b/>
          <w:bCs/>
          <w:u w:val="single"/>
        </w:rPr>
      </w:pPr>
      <w:r>
        <w:rPr>
          <w:rFonts w:ascii="Calibri" w:hAnsi="Calibri" w:cs="Calibri"/>
          <w:b/>
          <w:bCs/>
          <w:u w:val="single"/>
        </w:rPr>
        <w:t>ORDENANZA Nº 6974/19</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 xml:space="preserve">Ubicación del inmueble.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 xml:space="preserve">Dimensiones del espacio ofrecido para el mural.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Dat</w:t>
      </w:r>
      <w:r w:rsidR="00B44AAD">
        <w:rPr>
          <w:rFonts w:ascii="Calibri" w:hAnsi="Calibri" w:cs="Calibri"/>
        </w:rPr>
        <w:t xml:space="preserve">os personales y autorización de la persona propietaria, </w:t>
      </w:r>
      <w:r>
        <w:rPr>
          <w:rFonts w:ascii="Calibri" w:hAnsi="Calibri" w:cs="Calibri"/>
        </w:rPr>
        <w:t>en caso de ser privado</w:t>
      </w:r>
      <w:r w:rsidR="00B44AAD">
        <w:rPr>
          <w:rFonts w:ascii="Calibri" w:hAnsi="Calibri" w:cs="Calibri"/>
        </w:rPr>
        <w:t>,</w:t>
      </w:r>
      <w:r>
        <w:rPr>
          <w:rFonts w:ascii="Calibri" w:hAnsi="Calibri" w:cs="Calibri"/>
        </w:rPr>
        <w:t xml:space="preserve"> o de autoridad competente si es</w:t>
      </w:r>
      <w:r w:rsidR="004209E1">
        <w:rPr>
          <w:rFonts w:ascii="Calibri" w:hAnsi="Calibri" w:cs="Calibri"/>
        </w:rPr>
        <w:t xml:space="preserve"> </w:t>
      </w:r>
      <w:r>
        <w:rPr>
          <w:rFonts w:ascii="Calibri" w:hAnsi="Calibri" w:cs="Calibri"/>
        </w:rPr>
        <w:t xml:space="preserve">público. </w:t>
      </w:r>
    </w:p>
    <w:p w:rsidR="00100A3F" w:rsidRDefault="00100A3F" w:rsidP="004209E1">
      <w:pPr>
        <w:autoSpaceDE w:val="0"/>
        <w:autoSpaceDN w:val="0"/>
        <w:adjustRightInd w:val="0"/>
        <w:spacing w:after="0" w:line="240" w:lineRule="auto"/>
        <w:jc w:val="both"/>
        <w:rPr>
          <w:rFonts w:ascii="Calibri" w:hAnsi="Calibri" w:cs="Calibri"/>
        </w:rPr>
      </w:pPr>
      <w:r>
        <w:rPr>
          <w:rFonts w:ascii="OpenSymbol" w:hAnsi="OpenSymbol" w:cs="OpenSymbol"/>
          <w:sz w:val="24"/>
          <w:szCs w:val="24"/>
        </w:rPr>
        <w:t xml:space="preserve">● </w:t>
      </w:r>
      <w:r>
        <w:rPr>
          <w:rFonts w:ascii="Calibri" w:hAnsi="Calibri" w:cs="Calibri"/>
        </w:rPr>
        <w:t>Imagen fotográf</w:t>
      </w:r>
      <w:r w:rsidR="004209E1">
        <w:rPr>
          <w:rFonts w:ascii="Calibri" w:hAnsi="Calibri" w:cs="Calibri"/>
        </w:rPr>
        <w:t>i</w:t>
      </w:r>
      <w:r>
        <w:rPr>
          <w:rFonts w:ascii="Calibri" w:hAnsi="Calibri" w:cs="Calibri"/>
        </w:rPr>
        <w:t xml:space="preserve">ca, y todo otro dato considerado de importancia. </w:t>
      </w:r>
    </w:p>
    <w:p w:rsidR="004209E1" w:rsidRDefault="004209E1" w:rsidP="00100A3F">
      <w:pPr>
        <w:autoSpaceDE w:val="0"/>
        <w:autoSpaceDN w:val="0"/>
        <w:adjustRightInd w:val="0"/>
        <w:spacing w:after="0" w:line="240" w:lineRule="auto"/>
        <w:rPr>
          <w:rFonts w:ascii="Calibri-Bold" w:hAnsi="Calibri-Bold" w:cs="Calibri-Bold"/>
          <w:b/>
          <w:bCs/>
        </w:rPr>
      </w:pPr>
    </w:p>
    <w:p w:rsidR="00100A3F" w:rsidRDefault="00100A3F" w:rsidP="00883FAD">
      <w:pPr>
        <w:autoSpaceDE w:val="0"/>
        <w:autoSpaceDN w:val="0"/>
        <w:adjustRightInd w:val="0"/>
        <w:spacing w:after="0" w:line="240" w:lineRule="auto"/>
        <w:jc w:val="both"/>
        <w:rPr>
          <w:rFonts w:ascii="Calibri" w:hAnsi="Calibri" w:cs="Calibri"/>
        </w:rPr>
      </w:pPr>
      <w:r w:rsidRPr="004209E1">
        <w:rPr>
          <w:rFonts w:ascii="Calibri-Bold" w:hAnsi="Calibri-Bold" w:cs="Calibri-Bold"/>
          <w:b/>
          <w:bCs/>
          <w:u w:val="single"/>
        </w:rPr>
        <w:t>A</w:t>
      </w:r>
      <w:r w:rsidR="004209E1">
        <w:rPr>
          <w:rFonts w:ascii="Calibri-Bold" w:hAnsi="Calibri-Bold" w:cs="Calibri-Bold"/>
          <w:b/>
          <w:bCs/>
          <w:u w:val="single"/>
        </w:rPr>
        <w:t>RTÍCULO</w:t>
      </w:r>
      <w:r w:rsidRPr="004209E1">
        <w:rPr>
          <w:rFonts w:ascii="Calibri-Bold" w:hAnsi="Calibri-Bold" w:cs="Calibri-Bold"/>
          <w:b/>
          <w:bCs/>
          <w:u w:val="single"/>
        </w:rPr>
        <w:t xml:space="preserve"> 11</w:t>
      </w:r>
      <w:r w:rsidR="004209E1">
        <w:rPr>
          <w:rFonts w:ascii="Calibri-Bold" w:hAnsi="Calibri-Bold" w:cs="Calibri-Bold"/>
          <w:b/>
          <w:bCs/>
          <w:u w:val="single"/>
        </w:rPr>
        <w:t>:</w:t>
      </w:r>
      <w:r w:rsidRPr="004209E1">
        <w:rPr>
          <w:rFonts w:ascii="Calibri" w:hAnsi="Calibri" w:cs="Calibri"/>
        </w:rPr>
        <w:t xml:space="preserve"> </w:t>
      </w:r>
      <w:r>
        <w:rPr>
          <w:rFonts w:ascii="Calibri" w:hAnsi="Calibri" w:cs="Calibri"/>
        </w:rPr>
        <w:t>La autorización por parte de</w:t>
      </w:r>
      <w:r w:rsidR="00B44AAD">
        <w:rPr>
          <w:rFonts w:ascii="Calibri" w:hAnsi="Calibri" w:cs="Calibri"/>
        </w:rPr>
        <w:t xml:space="preserve"> </w:t>
      </w:r>
      <w:r>
        <w:rPr>
          <w:rFonts w:ascii="Calibri" w:hAnsi="Calibri" w:cs="Calibri"/>
        </w:rPr>
        <w:t>l</w:t>
      </w:r>
      <w:r w:rsidR="00B44AAD">
        <w:rPr>
          <w:rFonts w:ascii="Calibri" w:hAnsi="Calibri" w:cs="Calibri"/>
        </w:rPr>
        <w:t>a o el</w:t>
      </w:r>
      <w:r>
        <w:rPr>
          <w:rFonts w:ascii="Calibri" w:hAnsi="Calibri" w:cs="Calibri"/>
        </w:rPr>
        <w:t xml:space="preserve"> part</w:t>
      </w:r>
      <w:r w:rsidR="004209E1">
        <w:rPr>
          <w:rFonts w:ascii="Calibri" w:hAnsi="Calibri" w:cs="Calibri"/>
        </w:rPr>
        <w:t>i</w:t>
      </w:r>
      <w:r>
        <w:rPr>
          <w:rFonts w:ascii="Calibri" w:hAnsi="Calibri" w:cs="Calibri"/>
        </w:rPr>
        <w:t>cular propietario para el uso del espacio cedido, no generará bajo</w:t>
      </w:r>
      <w:r w:rsidR="004209E1">
        <w:rPr>
          <w:rFonts w:ascii="Calibri" w:hAnsi="Calibri" w:cs="Calibri"/>
        </w:rPr>
        <w:t xml:space="preserve"> </w:t>
      </w:r>
      <w:r>
        <w:rPr>
          <w:rFonts w:ascii="Calibri" w:hAnsi="Calibri" w:cs="Calibri"/>
        </w:rPr>
        <w:t>ningún concepto pago de canon alguno al mismo, ni la obligación de rest</w:t>
      </w:r>
      <w:r w:rsidR="004209E1">
        <w:rPr>
          <w:rFonts w:ascii="Calibri" w:hAnsi="Calibri" w:cs="Calibri"/>
        </w:rPr>
        <w:t>i</w:t>
      </w:r>
      <w:r>
        <w:rPr>
          <w:rFonts w:ascii="Calibri" w:hAnsi="Calibri" w:cs="Calibri"/>
        </w:rPr>
        <w:t>tuir a su estado original el espacio</w:t>
      </w:r>
      <w:r w:rsidR="004209E1">
        <w:rPr>
          <w:rFonts w:ascii="Calibri" w:hAnsi="Calibri" w:cs="Calibri"/>
        </w:rPr>
        <w:t xml:space="preserve"> </w:t>
      </w:r>
      <w:r>
        <w:rPr>
          <w:rFonts w:ascii="Calibri" w:hAnsi="Calibri" w:cs="Calibri"/>
        </w:rPr>
        <w:t xml:space="preserve">autorizado. </w:t>
      </w:r>
    </w:p>
    <w:p w:rsidR="004209E1" w:rsidRDefault="004209E1" w:rsidP="00883FAD">
      <w:pPr>
        <w:autoSpaceDE w:val="0"/>
        <w:autoSpaceDN w:val="0"/>
        <w:adjustRightInd w:val="0"/>
        <w:spacing w:after="0" w:line="240" w:lineRule="auto"/>
        <w:jc w:val="both"/>
        <w:rPr>
          <w:rFonts w:ascii="Calibri" w:hAnsi="Calibri" w:cs="Calibri"/>
        </w:rPr>
      </w:pPr>
    </w:p>
    <w:p w:rsidR="00100A3F" w:rsidRDefault="00100A3F" w:rsidP="00883FAD">
      <w:pPr>
        <w:autoSpaceDE w:val="0"/>
        <w:autoSpaceDN w:val="0"/>
        <w:adjustRightInd w:val="0"/>
        <w:spacing w:after="0" w:line="240" w:lineRule="auto"/>
        <w:jc w:val="both"/>
        <w:rPr>
          <w:rFonts w:ascii="Calibri" w:hAnsi="Calibri" w:cs="Calibri"/>
        </w:rPr>
      </w:pPr>
      <w:r w:rsidRPr="00883FAD">
        <w:rPr>
          <w:rFonts w:ascii="Calibri-Bold" w:hAnsi="Calibri-Bold" w:cs="Calibri-Bold"/>
          <w:b/>
          <w:bCs/>
          <w:u w:val="single"/>
        </w:rPr>
        <w:t>A</w:t>
      </w:r>
      <w:r w:rsidR="00883FAD">
        <w:rPr>
          <w:rFonts w:ascii="Calibri-Bold" w:hAnsi="Calibri-Bold" w:cs="Calibri-Bold"/>
          <w:b/>
          <w:bCs/>
          <w:u w:val="single"/>
        </w:rPr>
        <w:t>RTÍCULO</w:t>
      </w:r>
      <w:r w:rsidRPr="00883FAD">
        <w:rPr>
          <w:rFonts w:ascii="Calibri-Bold" w:hAnsi="Calibri-Bold" w:cs="Calibri-Bold"/>
          <w:b/>
          <w:bCs/>
          <w:u w:val="single"/>
        </w:rPr>
        <w:t xml:space="preserve"> 12</w:t>
      </w:r>
      <w:r w:rsidR="00883FAD" w:rsidRPr="00B44AAD">
        <w:rPr>
          <w:rFonts w:ascii="Calibri-Bold" w:hAnsi="Calibri-Bold" w:cs="Calibri-Bold"/>
          <w:b/>
          <w:bCs/>
        </w:rPr>
        <w:t>:</w:t>
      </w:r>
      <w:r w:rsidR="00B44AAD" w:rsidRPr="00B44AAD">
        <w:rPr>
          <w:rFonts w:ascii="Calibri-Bold" w:hAnsi="Calibri-Bold" w:cs="Calibri-Bold"/>
          <w:b/>
          <w:bCs/>
        </w:rPr>
        <w:t xml:space="preserve"> </w:t>
      </w:r>
      <w:r w:rsidR="00B44AAD" w:rsidRPr="00B44AAD">
        <w:rPr>
          <w:rFonts w:ascii="Calibri-Bold" w:hAnsi="Calibri-Bold" w:cs="Calibri-Bold"/>
          <w:bCs/>
        </w:rPr>
        <w:t>La o e</w:t>
      </w:r>
      <w:r w:rsidRPr="00B44AAD">
        <w:rPr>
          <w:rFonts w:ascii="Calibri" w:hAnsi="Calibri" w:cs="Calibri"/>
        </w:rPr>
        <w:t>l propietario</w:t>
      </w:r>
      <w:r>
        <w:rPr>
          <w:rFonts w:ascii="Calibri" w:hAnsi="Calibri" w:cs="Calibri"/>
        </w:rPr>
        <w:t xml:space="preserve"> que se inscriba en el registro, conocerá con anterioridad a la realización de un mural,</w:t>
      </w:r>
      <w:r w:rsidR="00883FAD">
        <w:rPr>
          <w:rFonts w:ascii="Calibri" w:hAnsi="Calibri" w:cs="Calibri"/>
        </w:rPr>
        <w:t xml:space="preserve"> </w:t>
      </w:r>
      <w:r>
        <w:rPr>
          <w:rFonts w:ascii="Calibri" w:hAnsi="Calibri" w:cs="Calibri"/>
        </w:rPr>
        <w:t>la temát</w:t>
      </w:r>
      <w:r w:rsidR="00883FAD">
        <w:rPr>
          <w:rFonts w:ascii="Calibri" w:hAnsi="Calibri" w:cs="Calibri"/>
        </w:rPr>
        <w:t>i</w:t>
      </w:r>
      <w:r>
        <w:rPr>
          <w:rFonts w:ascii="Calibri" w:hAnsi="Calibri" w:cs="Calibri"/>
        </w:rPr>
        <w:t>ca, característ</w:t>
      </w:r>
      <w:r w:rsidR="00883FAD">
        <w:rPr>
          <w:rFonts w:ascii="Calibri" w:hAnsi="Calibri" w:cs="Calibri"/>
        </w:rPr>
        <w:t>i</w:t>
      </w:r>
      <w:r>
        <w:rPr>
          <w:rFonts w:ascii="Calibri" w:hAnsi="Calibri" w:cs="Calibri"/>
        </w:rPr>
        <w:t>cas técnicas y art</w:t>
      </w:r>
      <w:r w:rsidR="00883FAD">
        <w:rPr>
          <w:rFonts w:ascii="Calibri" w:hAnsi="Calibri" w:cs="Calibri"/>
        </w:rPr>
        <w:t>í</w:t>
      </w:r>
      <w:r>
        <w:rPr>
          <w:rFonts w:ascii="Calibri" w:hAnsi="Calibri" w:cs="Calibri"/>
        </w:rPr>
        <w:t>st</w:t>
      </w:r>
      <w:r w:rsidR="00883FAD">
        <w:rPr>
          <w:rFonts w:ascii="Calibri" w:hAnsi="Calibri" w:cs="Calibri"/>
        </w:rPr>
        <w:t>i</w:t>
      </w:r>
      <w:r>
        <w:rPr>
          <w:rFonts w:ascii="Calibri" w:hAnsi="Calibri" w:cs="Calibri"/>
        </w:rPr>
        <w:t>cas del mismo, dest</w:t>
      </w:r>
      <w:r w:rsidR="00883FAD">
        <w:rPr>
          <w:rFonts w:ascii="Calibri" w:hAnsi="Calibri" w:cs="Calibri"/>
        </w:rPr>
        <w:t>i</w:t>
      </w:r>
      <w:r>
        <w:rPr>
          <w:rFonts w:ascii="Calibri" w:hAnsi="Calibri" w:cs="Calibri"/>
        </w:rPr>
        <w:t xml:space="preserve">nadas al espacio cedido. </w:t>
      </w:r>
    </w:p>
    <w:p w:rsidR="00883FAD" w:rsidRDefault="00883FAD" w:rsidP="00883FAD">
      <w:pPr>
        <w:autoSpaceDE w:val="0"/>
        <w:autoSpaceDN w:val="0"/>
        <w:adjustRightInd w:val="0"/>
        <w:spacing w:after="0" w:line="240" w:lineRule="auto"/>
        <w:jc w:val="both"/>
        <w:rPr>
          <w:rFonts w:ascii="Calibri" w:hAnsi="Calibri" w:cs="Calibri"/>
        </w:rPr>
      </w:pPr>
    </w:p>
    <w:p w:rsidR="00883FAD" w:rsidRDefault="00100A3F" w:rsidP="00883FAD">
      <w:pPr>
        <w:autoSpaceDE w:val="0"/>
        <w:autoSpaceDN w:val="0"/>
        <w:adjustRightInd w:val="0"/>
        <w:spacing w:after="0" w:line="240" w:lineRule="auto"/>
        <w:jc w:val="both"/>
        <w:rPr>
          <w:rFonts w:ascii="Calibri" w:hAnsi="Calibri" w:cs="Calibri"/>
        </w:rPr>
      </w:pPr>
      <w:r w:rsidRPr="00883FAD">
        <w:rPr>
          <w:rFonts w:ascii="Calibri-Bold" w:hAnsi="Calibri-Bold" w:cs="Calibri-Bold"/>
          <w:b/>
          <w:bCs/>
          <w:u w:val="single"/>
        </w:rPr>
        <w:t>A</w:t>
      </w:r>
      <w:r w:rsidR="00883FAD">
        <w:rPr>
          <w:rFonts w:ascii="Calibri-Bold" w:hAnsi="Calibri-Bold" w:cs="Calibri-Bold"/>
          <w:b/>
          <w:bCs/>
          <w:u w:val="single"/>
        </w:rPr>
        <w:t>RTÍCULO</w:t>
      </w:r>
      <w:r w:rsidRPr="00883FAD">
        <w:rPr>
          <w:rFonts w:ascii="Calibri-Bold" w:hAnsi="Calibri-Bold" w:cs="Calibri-Bold"/>
          <w:b/>
          <w:bCs/>
          <w:u w:val="single"/>
        </w:rPr>
        <w:t xml:space="preserve"> 13</w:t>
      </w:r>
      <w:r w:rsidR="00883FAD">
        <w:rPr>
          <w:rFonts w:ascii="Calibri-Bold" w:hAnsi="Calibri-Bold" w:cs="Calibri-Bold"/>
          <w:b/>
          <w:bCs/>
          <w:u w:val="single"/>
        </w:rPr>
        <w:t>:</w:t>
      </w:r>
      <w:r w:rsidRPr="00883FAD">
        <w:rPr>
          <w:rFonts w:ascii="Calibri" w:hAnsi="Calibri" w:cs="Calibri"/>
        </w:rPr>
        <w:t xml:space="preserve"> </w:t>
      </w:r>
      <w:r>
        <w:rPr>
          <w:rFonts w:ascii="Calibri" w:hAnsi="Calibri" w:cs="Calibri"/>
        </w:rPr>
        <w:t>A los f</w:t>
      </w:r>
      <w:r w:rsidR="00883FAD">
        <w:rPr>
          <w:rFonts w:ascii="Calibri" w:hAnsi="Calibri" w:cs="Calibri"/>
        </w:rPr>
        <w:t>i</w:t>
      </w:r>
      <w:r>
        <w:rPr>
          <w:rFonts w:ascii="Calibri" w:hAnsi="Calibri" w:cs="Calibri"/>
        </w:rPr>
        <w:t xml:space="preserve">nes de dar cumplimiento a lo señalado en el </w:t>
      </w:r>
      <w:r w:rsidR="00891CF5">
        <w:rPr>
          <w:rFonts w:ascii="Calibri" w:hAnsi="Calibri" w:cs="Calibri"/>
        </w:rPr>
        <w:t>A</w:t>
      </w:r>
      <w:r>
        <w:rPr>
          <w:rFonts w:ascii="Calibri" w:hAnsi="Calibri" w:cs="Calibri"/>
        </w:rPr>
        <w:t>rt</w:t>
      </w:r>
      <w:r w:rsidR="00883FAD">
        <w:rPr>
          <w:rFonts w:ascii="Calibri" w:hAnsi="Calibri" w:cs="Calibri"/>
        </w:rPr>
        <w:t>í</w:t>
      </w:r>
      <w:r>
        <w:rPr>
          <w:rFonts w:ascii="Calibri" w:hAnsi="Calibri" w:cs="Calibri"/>
        </w:rPr>
        <w:t xml:space="preserve">culo </w:t>
      </w:r>
      <w:r w:rsidR="00891CF5">
        <w:rPr>
          <w:rFonts w:ascii="Calibri" w:hAnsi="Calibri" w:cs="Calibri"/>
        </w:rPr>
        <w:t>12 de la presente Ordenanza</w:t>
      </w:r>
      <w:r>
        <w:rPr>
          <w:rFonts w:ascii="Calibri" w:hAnsi="Calibri" w:cs="Calibri"/>
        </w:rPr>
        <w:t>, la autoridad competente</w:t>
      </w:r>
      <w:r w:rsidR="00883FAD">
        <w:rPr>
          <w:rFonts w:ascii="Calibri" w:hAnsi="Calibri" w:cs="Calibri"/>
        </w:rPr>
        <w:t xml:space="preserve"> </w:t>
      </w:r>
      <w:r w:rsidR="001A53CC">
        <w:rPr>
          <w:rFonts w:ascii="Calibri" w:hAnsi="Calibri" w:cs="Calibri"/>
        </w:rPr>
        <w:t>convocará</w:t>
      </w:r>
      <w:r w:rsidR="00B44AAD">
        <w:rPr>
          <w:rFonts w:ascii="Calibri" w:hAnsi="Calibri" w:cs="Calibri"/>
        </w:rPr>
        <w:t xml:space="preserve"> </w:t>
      </w:r>
      <w:r w:rsidR="001A53CC">
        <w:rPr>
          <w:rFonts w:ascii="Calibri" w:hAnsi="Calibri" w:cs="Calibri"/>
        </w:rPr>
        <w:t xml:space="preserve">a </w:t>
      </w:r>
      <w:r>
        <w:rPr>
          <w:rFonts w:ascii="Calibri" w:hAnsi="Calibri" w:cs="Calibri"/>
        </w:rPr>
        <w:t>muralistas</w:t>
      </w:r>
      <w:r w:rsidR="001A53CC">
        <w:rPr>
          <w:rFonts w:ascii="Calibri" w:hAnsi="Calibri" w:cs="Calibri"/>
        </w:rPr>
        <w:t xml:space="preserve"> y artistas</w:t>
      </w:r>
      <w:r>
        <w:rPr>
          <w:rFonts w:ascii="Calibri" w:hAnsi="Calibri" w:cs="Calibri"/>
        </w:rPr>
        <w:t xml:space="preserve"> para que presenten ante l</w:t>
      </w:r>
      <w:r w:rsidR="00B44AAD">
        <w:rPr>
          <w:rFonts w:ascii="Calibri" w:hAnsi="Calibri" w:cs="Calibri"/>
        </w:rPr>
        <w:t>as y l</w:t>
      </w:r>
      <w:r>
        <w:rPr>
          <w:rFonts w:ascii="Calibri" w:hAnsi="Calibri" w:cs="Calibri"/>
        </w:rPr>
        <w:t>os propietarios de los inmuebles, la temát</w:t>
      </w:r>
      <w:r w:rsidR="00883FAD">
        <w:rPr>
          <w:rFonts w:ascii="Calibri" w:hAnsi="Calibri" w:cs="Calibri"/>
        </w:rPr>
        <w:t>i</w:t>
      </w:r>
      <w:r>
        <w:rPr>
          <w:rFonts w:ascii="Calibri" w:hAnsi="Calibri" w:cs="Calibri"/>
        </w:rPr>
        <w:t>ca y</w:t>
      </w:r>
      <w:r w:rsidR="00883FAD">
        <w:rPr>
          <w:rFonts w:ascii="Calibri" w:hAnsi="Calibri" w:cs="Calibri"/>
        </w:rPr>
        <w:t xml:space="preserve"> </w:t>
      </w:r>
      <w:r>
        <w:rPr>
          <w:rFonts w:ascii="Calibri" w:hAnsi="Calibri" w:cs="Calibri"/>
        </w:rPr>
        <w:t>característ</w:t>
      </w:r>
      <w:r w:rsidR="00883FAD">
        <w:rPr>
          <w:rFonts w:ascii="Calibri" w:hAnsi="Calibri" w:cs="Calibri"/>
        </w:rPr>
        <w:t>i</w:t>
      </w:r>
      <w:r>
        <w:rPr>
          <w:rFonts w:ascii="Calibri" w:hAnsi="Calibri" w:cs="Calibri"/>
        </w:rPr>
        <w:t>ca de la obra a realizar en el espacio cedido.</w:t>
      </w:r>
    </w:p>
    <w:p w:rsidR="00100A3F" w:rsidRDefault="00100A3F" w:rsidP="00883FAD">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100A3F" w:rsidRDefault="00100A3F" w:rsidP="00883FAD">
      <w:pPr>
        <w:autoSpaceDE w:val="0"/>
        <w:autoSpaceDN w:val="0"/>
        <w:adjustRightInd w:val="0"/>
        <w:spacing w:after="0" w:line="240" w:lineRule="auto"/>
        <w:jc w:val="both"/>
        <w:rPr>
          <w:rFonts w:ascii="Calibri" w:hAnsi="Calibri" w:cs="Calibri"/>
        </w:rPr>
      </w:pPr>
      <w:r w:rsidRPr="00883FAD">
        <w:rPr>
          <w:rFonts w:ascii="Calibri-Bold" w:hAnsi="Calibri-Bold" w:cs="Calibri-Bold"/>
          <w:b/>
          <w:bCs/>
          <w:u w:val="single"/>
        </w:rPr>
        <w:t>A</w:t>
      </w:r>
      <w:r w:rsidR="00883FAD">
        <w:rPr>
          <w:rFonts w:ascii="Calibri-Bold" w:hAnsi="Calibri-Bold" w:cs="Calibri-Bold"/>
          <w:b/>
          <w:bCs/>
          <w:u w:val="single"/>
        </w:rPr>
        <w:t>RTÍCULO</w:t>
      </w:r>
      <w:r w:rsidRPr="00883FAD">
        <w:rPr>
          <w:rFonts w:ascii="Calibri-Bold" w:hAnsi="Calibri-Bold" w:cs="Calibri-Bold"/>
          <w:b/>
          <w:bCs/>
          <w:u w:val="single"/>
        </w:rPr>
        <w:t xml:space="preserve"> 14</w:t>
      </w:r>
      <w:r w:rsidR="00883FAD">
        <w:rPr>
          <w:rFonts w:ascii="Calibri-Bold" w:hAnsi="Calibri-Bold" w:cs="Calibri-Bold"/>
          <w:b/>
          <w:bCs/>
          <w:u w:val="single"/>
        </w:rPr>
        <w:t>:</w:t>
      </w:r>
      <w:r w:rsidRPr="00883FAD">
        <w:rPr>
          <w:rFonts w:ascii="Calibri" w:hAnsi="Calibri" w:cs="Calibri"/>
        </w:rPr>
        <w:t xml:space="preserve"> </w:t>
      </w:r>
      <w:r>
        <w:rPr>
          <w:rFonts w:ascii="Calibri" w:hAnsi="Calibri" w:cs="Calibri"/>
        </w:rPr>
        <w:t>El mantenimiento, la conservación, la revalorización de los existentes y la realización de los nuevos</w:t>
      </w:r>
      <w:r w:rsidR="00883FAD">
        <w:rPr>
          <w:rFonts w:ascii="Calibri" w:hAnsi="Calibri" w:cs="Calibri"/>
        </w:rPr>
        <w:t xml:space="preserve"> </w:t>
      </w:r>
      <w:r>
        <w:rPr>
          <w:rFonts w:ascii="Calibri" w:hAnsi="Calibri" w:cs="Calibri"/>
        </w:rPr>
        <w:t>murales, deberá ser evaluado a través del</w:t>
      </w:r>
      <w:r w:rsidR="00883FAD">
        <w:rPr>
          <w:rFonts w:ascii="Calibri" w:hAnsi="Calibri" w:cs="Calibri"/>
        </w:rPr>
        <w:t xml:space="preserve"> Departamento</w:t>
      </w:r>
      <w:r>
        <w:rPr>
          <w:rFonts w:ascii="Calibri" w:hAnsi="Calibri" w:cs="Calibri"/>
        </w:rPr>
        <w:t xml:space="preserve"> de Patrimonio y Arte. </w:t>
      </w:r>
    </w:p>
    <w:p w:rsidR="00883FAD" w:rsidRDefault="00883FAD" w:rsidP="00883FAD">
      <w:pPr>
        <w:autoSpaceDE w:val="0"/>
        <w:autoSpaceDN w:val="0"/>
        <w:adjustRightInd w:val="0"/>
        <w:spacing w:after="0" w:line="240" w:lineRule="auto"/>
        <w:jc w:val="both"/>
        <w:rPr>
          <w:rFonts w:ascii="Calibri" w:hAnsi="Calibri" w:cs="Calibri"/>
        </w:rPr>
      </w:pPr>
    </w:p>
    <w:p w:rsidR="00100A3F" w:rsidRDefault="00100A3F" w:rsidP="00883FAD">
      <w:pPr>
        <w:autoSpaceDE w:val="0"/>
        <w:autoSpaceDN w:val="0"/>
        <w:adjustRightInd w:val="0"/>
        <w:spacing w:after="0" w:line="240" w:lineRule="auto"/>
        <w:jc w:val="both"/>
        <w:rPr>
          <w:rFonts w:ascii="Calibri" w:hAnsi="Calibri" w:cs="Calibri"/>
        </w:rPr>
      </w:pPr>
      <w:r w:rsidRPr="00883FAD">
        <w:rPr>
          <w:rFonts w:ascii="Calibri-Bold" w:hAnsi="Calibri-Bold" w:cs="Calibri-Bold"/>
          <w:b/>
          <w:bCs/>
          <w:u w:val="single"/>
        </w:rPr>
        <w:t>A</w:t>
      </w:r>
      <w:r w:rsidR="00883FAD">
        <w:rPr>
          <w:rFonts w:ascii="Calibri-Bold" w:hAnsi="Calibri-Bold" w:cs="Calibri-Bold"/>
          <w:b/>
          <w:bCs/>
          <w:u w:val="single"/>
        </w:rPr>
        <w:t>RTÍCULO</w:t>
      </w:r>
      <w:r w:rsidRPr="00883FAD">
        <w:rPr>
          <w:rFonts w:ascii="Calibri-Bold" w:hAnsi="Calibri-Bold" w:cs="Calibri-Bold"/>
          <w:b/>
          <w:bCs/>
          <w:u w:val="single"/>
        </w:rPr>
        <w:t xml:space="preserve"> 15</w:t>
      </w:r>
      <w:r w:rsidR="00883FAD">
        <w:rPr>
          <w:rFonts w:ascii="Calibri-Bold" w:hAnsi="Calibri-Bold" w:cs="Calibri-Bold"/>
          <w:b/>
          <w:bCs/>
          <w:u w:val="single"/>
        </w:rPr>
        <w:t>:</w:t>
      </w:r>
      <w:r w:rsidRPr="00883FAD">
        <w:rPr>
          <w:rFonts w:ascii="Calibri" w:hAnsi="Calibri" w:cs="Calibri"/>
        </w:rPr>
        <w:t xml:space="preserve"> </w:t>
      </w:r>
      <w:r>
        <w:rPr>
          <w:rFonts w:ascii="Calibri" w:hAnsi="Calibri" w:cs="Calibri"/>
        </w:rPr>
        <w:t>El Registro de Muralismo y Arte Público será incluido dentro de la información turíst</w:t>
      </w:r>
      <w:r w:rsidR="00883FAD">
        <w:rPr>
          <w:rFonts w:ascii="Calibri" w:hAnsi="Calibri" w:cs="Calibri"/>
        </w:rPr>
        <w:t>i</w:t>
      </w:r>
      <w:r>
        <w:rPr>
          <w:rFonts w:ascii="Calibri" w:hAnsi="Calibri" w:cs="Calibri"/>
        </w:rPr>
        <w:t>ca que es</w:t>
      </w:r>
      <w:r w:rsidR="00883FAD">
        <w:rPr>
          <w:rFonts w:ascii="Calibri" w:hAnsi="Calibri" w:cs="Calibri"/>
        </w:rPr>
        <w:t xml:space="preserve"> </w:t>
      </w:r>
      <w:r>
        <w:rPr>
          <w:rFonts w:ascii="Calibri" w:hAnsi="Calibri" w:cs="Calibri"/>
        </w:rPr>
        <w:t xml:space="preserve">ofrecida a las personas que visitan el Departamento de Godoy Cruz. </w:t>
      </w:r>
    </w:p>
    <w:p w:rsidR="00883FAD" w:rsidRDefault="00883FAD" w:rsidP="00883FAD">
      <w:pPr>
        <w:autoSpaceDE w:val="0"/>
        <w:autoSpaceDN w:val="0"/>
        <w:adjustRightInd w:val="0"/>
        <w:spacing w:after="0" w:line="240" w:lineRule="auto"/>
        <w:jc w:val="both"/>
        <w:rPr>
          <w:rFonts w:ascii="Calibri" w:hAnsi="Calibri" w:cs="Calibri"/>
        </w:rPr>
      </w:pPr>
    </w:p>
    <w:p w:rsidR="00100A3F" w:rsidRDefault="00100A3F" w:rsidP="00883FAD">
      <w:pPr>
        <w:autoSpaceDE w:val="0"/>
        <w:autoSpaceDN w:val="0"/>
        <w:adjustRightInd w:val="0"/>
        <w:spacing w:after="0" w:line="240" w:lineRule="auto"/>
        <w:jc w:val="both"/>
        <w:rPr>
          <w:rFonts w:ascii="Calibri" w:hAnsi="Calibri" w:cs="Calibri"/>
          <w:color w:val="000000"/>
        </w:rPr>
      </w:pPr>
      <w:r w:rsidRPr="00883FAD">
        <w:rPr>
          <w:rFonts w:ascii="Calibri-Bold" w:hAnsi="Calibri-Bold" w:cs="Calibri-Bold"/>
          <w:b/>
          <w:bCs/>
          <w:u w:val="single"/>
        </w:rPr>
        <w:t>A</w:t>
      </w:r>
      <w:r w:rsidR="00883FAD">
        <w:rPr>
          <w:rFonts w:ascii="Calibri-Bold" w:hAnsi="Calibri-Bold" w:cs="Calibri-Bold"/>
          <w:b/>
          <w:bCs/>
          <w:u w:val="single"/>
        </w:rPr>
        <w:t>RTÍCULO</w:t>
      </w:r>
      <w:r w:rsidRPr="00883FAD">
        <w:rPr>
          <w:rFonts w:ascii="Calibri-Bold" w:hAnsi="Calibri-Bold" w:cs="Calibri-Bold"/>
          <w:b/>
          <w:bCs/>
          <w:u w:val="single"/>
        </w:rPr>
        <w:t xml:space="preserve"> 16</w:t>
      </w:r>
      <w:r w:rsidR="00883FAD">
        <w:rPr>
          <w:rFonts w:ascii="Calibri-Bold" w:hAnsi="Calibri-Bold" w:cs="Calibri-Bold"/>
          <w:b/>
          <w:bCs/>
          <w:u w:val="single"/>
        </w:rPr>
        <w:t>:</w:t>
      </w:r>
      <w:r w:rsidRPr="00883FAD">
        <w:rPr>
          <w:rFonts w:ascii="Calibri" w:hAnsi="Calibri" w:cs="Calibri"/>
        </w:rPr>
        <w:t xml:space="preserve"> </w:t>
      </w:r>
      <w:r>
        <w:rPr>
          <w:rFonts w:ascii="Calibri" w:hAnsi="Calibri" w:cs="Calibri"/>
        </w:rPr>
        <w:t xml:space="preserve">Quedan derogadas las </w:t>
      </w:r>
      <w:r w:rsidR="00883FAD">
        <w:rPr>
          <w:rFonts w:ascii="Calibri" w:hAnsi="Calibri" w:cs="Calibri"/>
        </w:rPr>
        <w:t>O</w:t>
      </w:r>
      <w:r>
        <w:rPr>
          <w:rFonts w:ascii="Calibri" w:hAnsi="Calibri" w:cs="Calibri"/>
        </w:rPr>
        <w:t xml:space="preserve">rdenanzas 4610/2000 y 6124/2012. </w:t>
      </w:r>
    </w:p>
    <w:p w:rsidR="002D2696" w:rsidRDefault="002D2696" w:rsidP="00883FAD">
      <w:pPr>
        <w:autoSpaceDE w:val="0"/>
        <w:autoSpaceDN w:val="0"/>
        <w:adjustRightInd w:val="0"/>
        <w:spacing w:after="0" w:line="240" w:lineRule="auto"/>
        <w:jc w:val="both"/>
        <w:rPr>
          <w:rFonts w:ascii="Calibri" w:hAnsi="Calibri" w:cs="Calibri"/>
          <w:color w:val="000000"/>
        </w:rPr>
      </w:pPr>
    </w:p>
    <w:p w:rsidR="002D2696" w:rsidRPr="002D2696" w:rsidRDefault="002D2696" w:rsidP="00883FAD">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u w:val="single"/>
        </w:rPr>
        <w:t xml:space="preserve">ARTÍCULO </w:t>
      </w:r>
      <w:r w:rsidR="00883FAD">
        <w:rPr>
          <w:rFonts w:ascii="Calibri" w:hAnsi="Calibri" w:cs="Calibri"/>
          <w:b/>
          <w:bCs/>
          <w:color w:val="000000"/>
          <w:u w:val="single"/>
        </w:rPr>
        <w:t>17</w:t>
      </w:r>
      <w:r>
        <w:rPr>
          <w:rFonts w:ascii="Calibri" w:hAnsi="Calibri" w:cs="Calibri"/>
          <w:b/>
          <w:bCs/>
          <w:color w:val="000000"/>
          <w:u w:val="single"/>
        </w:rPr>
        <w:t>:</w:t>
      </w:r>
      <w:r>
        <w:rPr>
          <w:rFonts w:ascii="Calibri" w:hAnsi="Calibri" w:cs="Calibri"/>
          <w:color w:val="000000"/>
        </w:rPr>
        <w:t xml:space="preserve"> Comuníquese al Departamento Ejecutivo, dése al registro municipal respectivo, publíquese y cumplido archívese.</w:t>
      </w:r>
    </w:p>
    <w:p w:rsidR="002D2696" w:rsidRDefault="002D2696" w:rsidP="00397099">
      <w:pPr>
        <w:autoSpaceDE w:val="0"/>
        <w:autoSpaceDN w:val="0"/>
        <w:adjustRightInd w:val="0"/>
        <w:spacing w:after="0" w:line="240" w:lineRule="auto"/>
        <w:rPr>
          <w:rFonts w:ascii="Calibri" w:hAnsi="Calibri" w:cs="Calibri"/>
          <w:color w:val="000000"/>
        </w:rPr>
      </w:pPr>
    </w:p>
    <w:p w:rsidR="00204BC4" w:rsidRDefault="00204BC4" w:rsidP="00EE5F07">
      <w:pPr>
        <w:rPr>
          <w:rFonts w:ascii="Calibri" w:hAnsi="Calibri" w:cs="Calibri"/>
          <w:color w:val="000000"/>
        </w:rPr>
      </w:pPr>
      <w:r>
        <w:rPr>
          <w:rFonts w:ascii="Calibri" w:hAnsi="Calibri" w:cs="Calibri"/>
          <w:color w:val="000000"/>
        </w:rPr>
        <w:t>PL</w:t>
      </w:r>
    </w:p>
    <w:p w:rsidR="00204BC4" w:rsidRPr="00204BC4" w:rsidRDefault="00204BC4" w:rsidP="009571C1">
      <w:pPr>
        <w:jc w:val="both"/>
        <w:rPr>
          <w:b/>
          <w:bCs/>
        </w:rPr>
      </w:pPr>
      <w:r>
        <w:rPr>
          <w:rFonts w:ascii="Calibri" w:hAnsi="Calibri" w:cs="Calibri"/>
          <w:b/>
          <w:bCs/>
          <w:color w:val="000000"/>
        </w:rPr>
        <w:t>DADA EN SALA DE SESIONES DEL HONORABLE CONCEJO DELIBERANTE DE GODOY CRUZ A LOS VEINTIUN DÍAS DEL MES DE OCTUBRE</w:t>
      </w:r>
      <w:r w:rsidR="009571C1">
        <w:rPr>
          <w:rFonts w:ascii="Calibri" w:hAnsi="Calibri" w:cs="Calibri"/>
          <w:b/>
          <w:bCs/>
          <w:color w:val="000000"/>
        </w:rPr>
        <w:t xml:space="preserve"> DEL AÑO DOS MIL DIECINUEVE</w:t>
      </w:r>
    </w:p>
    <w:p w:rsidR="00EE5F07" w:rsidRDefault="00EE5F07"/>
    <w:sectPr w:rsidR="00EE5F07" w:rsidSect="00B44AAD">
      <w:headerReference w:type="even" r:id="rId8"/>
      <w:headerReference w:type="default" r:id="rId9"/>
      <w:footerReference w:type="even" r:id="rId10"/>
      <w:footerReference w:type="default" r:id="rId11"/>
      <w:headerReference w:type="first" r:id="rId12"/>
      <w:footerReference w:type="first" r:id="rId13"/>
      <w:pgSz w:w="11906" w:h="16838" w:code="9"/>
      <w:pgMar w:top="1843" w:right="1701" w:bottom="1418"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AD" w:rsidRDefault="00B44AAD" w:rsidP="00454243">
      <w:pPr>
        <w:spacing w:after="0" w:line="240" w:lineRule="auto"/>
      </w:pPr>
      <w:r>
        <w:separator/>
      </w:r>
    </w:p>
  </w:endnote>
  <w:endnote w:type="continuationSeparator" w:id="0">
    <w:p w:rsidR="00B44AAD" w:rsidRDefault="00B44AAD"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OpenSymbol">
    <w:altName w:val="Courier"/>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pPr>
      <w:pStyle w:val="Piedepgina"/>
    </w:pPr>
    <w:r>
      <w:rPr>
        <w:noProof/>
        <w:lang w:eastAsia="es-AR"/>
      </w:rPr>
      <mc:AlternateContent>
        <mc:Choice Requires="wps">
          <w:drawing>
            <wp:anchor distT="45720" distB="45720" distL="114300" distR="114300" simplePos="0" relativeHeight="251659264" behindDoc="0" locked="0" layoutInCell="1" allowOverlap="1" wp14:anchorId="02954838" wp14:editId="34004AC3">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B44AAD" w:rsidRPr="00950DFB" w:rsidRDefault="00B44AAD"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B44AAD" w:rsidRPr="00CC124D" w:rsidRDefault="00B44AAD" w:rsidP="00E812E5">
                          <w:pPr>
                            <w:spacing w:after="0"/>
                            <w:rPr>
                              <w:rFonts w:ascii="Arial" w:hAnsi="Arial" w:cs="Arial"/>
                              <w:b/>
                              <w:color w:val="660066"/>
                              <w:sz w:val="18"/>
                              <w:szCs w:val="18"/>
                            </w:rPr>
                          </w:pPr>
                          <w:r>
                            <w:rPr>
                              <w:rFonts w:ascii="Arial" w:hAnsi="Arial" w:cs="Arial"/>
                              <w:b/>
                              <w:color w:val="660066"/>
                              <w:sz w:val="18"/>
                              <w:szCs w:val="18"/>
                            </w:rPr>
                            <w:t>HCD</w:t>
                          </w:r>
                        </w:p>
                        <w:p w:rsidR="00B44AAD" w:rsidRPr="00CC124D" w:rsidRDefault="00B44AAD"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0A40DA16" wp14:editId="74FB2DC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B44AAD" w:rsidRPr="00A177F4" w:rsidRDefault="00B44AAD">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318C09A" wp14:editId="47A1B78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B44AAD" w:rsidRPr="00F91F8A" w:rsidRDefault="00B44AAD"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B44AAD" w:rsidRPr="00F91F8A" w:rsidRDefault="00B44AAD"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220A78E2" wp14:editId="06CC2A7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618662E2" wp14:editId="7B8C6CC3">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AD" w:rsidRDefault="00B44AAD" w:rsidP="00454243">
      <w:pPr>
        <w:spacing w:after="0" w:line="240" w:lineRule="auto"/>
      </w:pPr>
      <w:r>
        <w:separator/>
      </w:r>
    </w:p>
  </w:footnote>
  <w:footnote w:type="continuationSeparator" w:id="0">
    <w:p w:rsidR="00B44AAD" w:rsidRDefault="00B44AAD"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28B01424" wp14:editId="06017FED">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B44AAD" w:rsidRDefault="00B44AAD" w:rsidP="005944B6">
    <w:pPr>
      <w:pStyle w:val="Encabezado"/>
    </w:pPr>
  </w:p>
  <w:bookmarkEnd w:id="1"/>
  <w:bookmarkEnd w:id="2"/>
  <w:p w:rsidR="00B44AAD" w:rsidRDefault="00B44A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AD" w:rsidRDefault="00B44A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32F4D"/>
    <w:rsid w:val="000A6B3F"/>
    <w:rsid w:val="000D451B"/>
    <w:rsid w:val="00100A3F"/>
    <w:rsid w:val="001A53CC"/>
    <w:rsid w:val="001A5449"/>
    <w:rsid w:val="00204BC4"/>
    <w:rsid w:val="00225215"/>
    <w:rsid w:val="002753E0"/>
    <w:rsid w:val="002D2696"/>
    <w:rsid w:val="00315D70"/>
    <w:rsid w:val="0032212C"/>
    <w:rsid w:val="00373DF4"/>
    <w:rsid w:val="00397099"/>
    <w:rsid w:val="003F3DDE"/>
    <w:rsid w:val="004209E1"/>
    <w:rsid w:val="00452ADC"/>
    <w:rsid w:val="00454243"/>
    <w:rsid w:val="004D19AD"/>
    <w:rsid w:val="005559BD"/>
    <w:rsid w:val="005944B6"/>
    <w:rsid w:val="005D0FAF"/>
    <w:rsid w:val="005E24B5"/>
    <w:rsid w:val="006C32D2"/>
    <w:rsid w:val="007C4AE1"/>
    <w:rsid w:val="007D1161"/>
    <w:rsid w:val="007F280F"/>
    <w:rsid w:val="0086256A"/>
    <w:rsid w:val="00883FAD"/>
    <w:rsid w:val="00891CF5"/>
    <w:rsid w:val="008D414E"/>
    <w:rsid w:val="00950DFB"/>
    <w:rsid w:val="009571C1"/>
    <w:rsid w:val="00971E81"/>
    <w:rsid w:val="00992277"/>
    <w:rsid w:val="009A55BA"/>
    <w:rsid w:val="009B0A39"/>
    <w:rsid w:val="00A177F4"/>
    <w:rsid w:val="00A51A1C"/>
    <w:rsid w:val="00A828B1"/>
    <w:rsid w:val="00AC6D99"/>
    <w:rsid w:val="00B44AAD"/>
    <w:rsid w:val="00B55F04"/>
    <w:rsid w:val="00BC214E"/>
    <w:rsid w:val="00BF300C"/>
    <w:rsid w:val="00C257B4"/>
    <w:rsid w:val="00CB110A"/>
    <w:rsid w:val="00CB7787"/>
    <w:rsid w:val="00CC124D"/>
    <w:rsid w:val="00D77CB5"/>
    <w:rsid w:val="00DA1DF8"/>
    <w:rsid w:val="00DB1192"/>
    <w:rsid w:val="00DF2B98"/>
    <w:rsid w:val="00E670C6"/>
    <w:rsid w:val="00E812E5"/>
    <w:rsid w:val="00E82F40"/>
    <w:rsid w:val="00EE5F07"/>
    <w:rsid w:val="00EF25D2"/>
    <w:rsid w:val="00F91F8A"/>
    <w:rsid w:val="00FD53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2760-6A36-4662-B98D-94EF7DF9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2019-10-23T13:05:00Z</cp:lastPrinted>
  <dcterms:created xsi:type="dcterms:W3CDTF">2019-10-22T11:50:00Z</dcterms:created>
  <dcterms:modified xsi:type="dcterms:W3CDTF">2019-10-23T13:10:00Z</dcterms:modified>
</cp:coreProperties>
</file>