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223727" w14:textId="77777777" w:rsidR="00EC6225" w:rsidRDefault="00EC6225" w:rsidP="003419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606AEF2E" w14:textId="77777777" w:rsidR="00CA5544" w:rsidRPr="00CA5B5B" w:rsidRDefault="00CA5544" w:rsidP="003419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7CAAF792" w14:textId="3FB5B50A" w:rsidR="00D31DA6" w:rsidRPr="00CA5B5B" w:rsidRDefault="004F7C55" w:rsidP="0034196D">
      <w:pPr>
        <w:spacing w:after="0" w:line="240" w:lineRule="auto"/>
        <w:jc w:val="right"/>
        <w:rPr>
          <w:rFonts w:asciiTheme="minorHAnsi" w:hAnsiTheme="minorHAnsi" w:cstheme="minorHAnsi"/>
          <w:b/>
          <w:u w:val="single"/>
        </w:rPr>
      </w:pPr>
      <w:r w:rsidRPr="00CA5B5B">
        <w:rPr>
          <w:rFonts w:asciiTheme="minorHAnsi" w:hAnsiTheme="minorHAnsi" w:cstheme="minorHAnsi"/>
          <w:b/>
          <w:u w:val="single"/>
        </w:rPr>
        <w:t>ORDENANZA Nº 69</w:t>
      </w:r>
      <w:r w:rsidR="00787038">
        <w:rPr>
          <w:rFonts w:asciiTheme="minorHAnsi" w:hAnsiTheme="minorHAnsi" w:cstheme="minorHAnsi"/>
          <w:b/>
          <w:u w:val="single"/>
        </w:rPr>
        <w:t>37</w:t>
      </w:r>
      <w:r w:rsidR="00EC6225" w:rsidRPr="00CA5B5B">
        <w:rPr>
          <w:rFonts w:asciiTheme="minorHAnsi" w:hAnsiTheme="minorHAnsi" w:cstheme="minorHAnsi"/>
          <w:b/>
          <w:u w:val="single"/>
        </w:rPr>
        <w:t>/19</w:t>
      </w:r>
    </w:p>
    <w:p w14:paraId="3474538C" w14:textId="27DCC882" w:rsidR="00EC6225" w:rsidRPr="00CA5B5B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 w:rsidRPr="00CA5B5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VISTO:</w:t>
      </w:r>
    </w:p>
    <w:p w14:paraId="5C04E2B0" w14:textId="77777777" w:rsidR="00EC6225" w:rsidRPr="00CA5B5B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65280FAC" w14:textId="73220692" w:rsidR="00984136" w:rsidRDefault="002E1BD4" w:rsidP="00984136">
      <w:pPr>
        <w:jc w:val="both"/>
      </w:pPr>
      <w:r>
        <w:rPr>
          <w:rFonts w:cs="Calibri"/>
          <w:color w:val="000000"/>
        </w:rPr>
        <w:t>El E</w:t>
      </w:r>
      <w:r w:rsidR="00984136">
        <w:rPr>
          <w:rFonts w:cs="Calibri"/>
          <w:color w:val="000000"/>
        </w:rPr>
        <w:t>xpediente Nº 2019-000618/I2</w:t>
      </w:r>
      <w:r>
        <w:rPr>
          <w:rFonts w:cs="Calibri"/>
          <w:color w:val="000000"/>
        </w:rPr>
        <w:t>-GC, caratulado: DPTO. ESCRIBANÍA</w:t>
      </w:r>
      <w:r w:rsidR="00BB458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-</w:t>
      </w:r>
      <w:r w:rsidR="00BB458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GEZA S.A.-PM 3795 (MATRÍZ) - PH - SEGÚN DONACIÓ</w:t>
      </w:r>
      <w:r w:rsidR="00984136">
        <w:rPr>
          <w:rFonts w:cs="Calibri"/>
          <w:color w:val="000000"/>
        </w:rPr>
        <w:t>N SIN CARGO;</w:t>
      </w:r>
      <w:bookmarkStart w:id="0" w:name="_GoBack"/>
      <w:bookmarkEnd w:id="0"/>
      <w:r w:rsidR="00984136">
        <w:rPr>
          <w:rFonts w:cs="Calibri"/>
          <w:color w:val="000000"/>
        </w:rPr>
        <w:t xml:space="preserve"> y</w:t>
      </w:r>
    </w:p>
    <w:p w14:paraId="4CEE2E99" w14:textId="77777777" w:rsidR="00984136" w:rsidRDefault="00984136" w:rsidP="00984136">
      <w:pPr>
        <w:jc w:val="both"/>
      </w:pPr>
      <w:r>
        <w:rPr>
          <w:rFonts w:cs="Calibri"/>
          <w:b/>
          <w:color w:val="000000"/>
          <w:u w:val="single"/>
        </w:rPr>
        <w:t>CONSIDERANDO</w:t>
      </w:r>
      <w:r>
        <w:rPr>
          <w:rFonts w:cs="Calibri"/>
          <w:b/>
          <w:color w:val="000000"/>
        </w:rPr>
        <w:t>:</w:t>
      </w:r>
    </w:p>
    <w:p w14:paraId="687E79BF" w14:textId="344D1861" w:rsidR="00984136" w:rsidRDefault="00984136" w:rsidP="00984136">
      <w:pPr>
        <w:jc w:val="both"/>
      </w:pPr>
      <w:proofErr w:type="gramStart"/>
      <w:r>
        <w:rPr>
          <w:rFonts w:cs="Calibri"/>
        </w:rPr>
        <w:t>Que</w:t>
      </w:r>
      <w:proofErr w:type="gramEnd"/>
      <w:r>
        <w:rPr>
          <w:rFonts w:cs="Calibri"/>
        </w:rPr>
        <w:t xml:space="preserve"> por las presentes actuaciones, el Sr. Eduardo Nilo Acosta, en nombre y representación de GEZA S.A.  ofrece en donación sin cargo, la superficie afectada al ensanche de calle Mármol 1841.</w:t>
      </w:r>
    </w:p>
    <w:p w14:paraId="5711903E" w14:textId="2961D352" w:rsidR="00984136" w:rsidRDefault="00984136" w:rsidP="00984136">
      <w:pPr>
        <w:jc w:val="both"/>
      </w:pPr>
      <w:r>
        <w:rPr>
          <w:rFonts w:cs="Calibri"/>
        </w:rPr>
        <w:t>Que a fs.  02 y 03, obra ofrecimiento de  donación, certificando firmas Escribana Pública.</w:t>
      </w:r>
    </w:p>
    <w:p w14:paraId="57D77E07" w14:textId="4CE6EF85" w:rsidR="00984136" w:rsidRDefault="00984136" w:rsidP="00984136">
      <w:pPr>
        <w:jc w:val="both"/>
      </w:pPr>
      <w:r>
        <w:rPr>
          <w:rFonts w:cs="Calibri"/>
        </w:rPr>
        <w:t>Que a  fs. 24,  obra Plano  de Mensura en Propiedad Horizontal donde constan  las superficies afectadas.</w:t>
      </w:r>
    </w:p>
    <w:p w14:paraId="010AB4C7" w14:textId="06222BAE" w:rsidR="00984136" w:rsidRDefault="00984136" w:rsidP="00984136">
      <w:pPr>
        <w:jc w:val="both"/>
      </w:pPr>
      <w:r>
        <w:rPr>
          <w:rFonts w:cs="Calibri"/>
        </w:rPr>
        <w:t>Que a fs. 27, Dirección de Catastro no presenta objeciones respecto a la donación ofrecida.</w:t>
      </w:r>
    </w:p>
    <w:p w14:paraId="12C5EECB" w14:textId="17D1F16E" w:rsidR="00984136" w:rsidRDefault="00984136" w:rsidP="00984136">
      <w:pPr>
        <w:jc w:val="both"/>
      </w:pPr>
      <w:r>
        <w:rPr>
          <w:rFonts w:cs="Calibri"/>
        </w:rPr>
        <w:t xml:space="preserve">Que a fs. 29, obra informe de la Dirección de Planificación Urbana donde </w:t>
      </w:r>
      <w:r w:rsidR="00BB4588">
        <w:rPr>
          <w:rFonts w:cs="Calibri"/>
        </w:rPr>
        <w:t>se</w:t>
      </w:r>
      <w:r>
        <w:rPr>
          <w:rFonts w:cs="Calibri"/>
        </w:rPr>
        <w:t xml:space="preserve"> expresa que la</w:t>
      </w:r>
      <w:r w:rsidR="00BB4588">
        <w:rPr>
          <w:rFonts w:cs="Calibri"/>
        </w:rPr>
        <w:t xml:space="preserve"> </w:t>
      </w:r>
      <w:r>
        <w:rPr>
          <w:rFonts w:cs="Calibri"/>
        </w:rPr>
        <w:t>fracción ofrecida en donación se encuentra librada al uso público y que es conveniente desde el punto de vista urbanístico la aceptación de la donación realizada.</w:t>
      </w:r>
    </w:p>
    <w:p w14:paraId="4E669393" w14:textId="1D64F988" w:rsidR="00984136" w:rsidRDefault="00984136" w:rsidP="00984136">
      <w:pPr>
        <w:jc w:val="both"/>
      </w:pPr>
      <w:r>
        <w:rPr>
          <w:rFonts w:cs="Calibri"/>
        </w:rPr>
        <w:t xml:space="preserve">Que a fs. 30, Escribanía Municipal solicita se remitan las presentes al Cuerpo para formular la </w:t>
      </w:r>
      <w:r w:rsidR="00BB4588">
        <w:rPr>
          <w:rFonts w:cs="Calibri"/>
        </w:rPr>
        <w:t>O</w:t>
      </w:r>
      <w:r>
        <w:rPr>
          <w:rFonts w:cs="Calibri"/>
        </w:rPr>
        <w:t>rdenanza de aceptación correspondiente.</w:t>
      </w:r>
    </w:p>
    <w:p w14:paraId="50384BBA" w14:textId="5536C332" w:rsidR="00984136" w:rsidRDefault="00984136" w:rsidP="00984136">
      <w:pPr>
        <w:jc w:val="both"/>
      </w:pPr>
      <w:r>
        <w:rPr>
          <w:rFonts w:cs="Calibri"/>
        </w:rPr>
        <w:t>Que atento a lo expuesto se estima procedente aceptar la donación realizada.</w:t>
      </w:r>
    </w:p>
    <w:p w14:paraId="1ABDEE26" w14:textId="77777777" w:rsidR="00984136" w:rsidRDefault="00984136" w:rsidP="00984136">
      <w:pPr>
        <w:jc w:val="both"/>
      </w:pPr>
      <w:r>
        <w:rPr>
          <w:rFonts w:cs="Calibri"/>
          <w:b/>
          <w:u w:val="single"/>
        </w:rPr>
        <w:t>POR ELLO</w:t>
      </w:r>
      <w:r>
        <w:rPr>
          <w:rFonts w:cs="Calibri"/>
        </w:rPr>
        <w:t>:</w:t>
      </w:r>
    </w:p>
    <w:p w14:paraId="0365D78A" w14:textId="4BA4B1F2" w:rsidR="00984136" w:rsidRDefault="00984136" w:rsidP="00BB4588">
      <w:pPr>
        <w:ind w:left="708"/>
        <w:jc w:val="center"/>
      </w:pPr>
      <w:r>
        <w:rPr>
          <w:rFonts w:cs="Calibri"/>
          <w:b/>
        </w:rPr>
        <w:t>EL HONORABLE CONCEJO DELIBERANTE DE GODOY CRUZ:</w:t>
      </w:r>
    </w:p>
    <w:p w14:paraId="750A714B" w14:textId="5125B5F5" w:rsidR="00984136" w:rsidRDefault="00984136" w:rsidP="00984136">
      <w:pPr>
        <w:ind w:left="708"/>
        <w:jc w:val="center"/>
      </w:pPr>
      <w:r>
        <w:rPr>
          <w:rFonts w:cs="Calibri"/>
          <w:b/>
          <w:u w:val="single"/>
        </w:rPr>
        <w:t>ORDENA</w:t>
      </w:r>
    </w:p>
    <w:p w14:paraId="2CA931E0" w14:textId="37D94F82" w:rsidR="00984136" w:rsidRDefault="00984136" w:rsidP="00984136">
      <w:pPr>
        <w:jc w:val="both"/>
      </w:pPr>
      <w:r>
        <w:rPr>
          <w:rFonts w:cs="Calibri"/>
          <w:b/>
          <w:bCs/>
          <w:u w:val="single"/>
        </w:rPr>
        <w:t>ARTÍCULO 1</w:t>
      </w:r>
      <w:r>
        <w:rPr>
          <w:rFonts w:cs="Calibri"/>
          <w:b/>
          <w:bCs/>
        </w:rPr>
        <w:t xml:space="preserve">: </w:t>
      </w:r>
      <w:r>
        <w:rPr>
          <w:rFonts w:cs="Calibri"/>
        </w:rPr>
        <w:t>Acéptese la donación sin cargo ofrecida por el Sr. Eduardo Nilo Acosta, D.N.I. Nº 21.877.300,  en nombre  y representación de GEZA S.A  CUIT 30-71070185-3</w:t>
      </w:r>
      <w:r w:rsidR="00BB4588">
        <w:rPr>
          <w:rFonts w:cs="Calibri"/>
        </w:rPr>
        <w:t>,</w:t>
      </w:r>
      <w:r>
        <w:rPr>
          <w:rFonts w:cs="Calibri"/>
        </w:rPr>
        <w:t xml:space="preserve"> consistente en la superficie afectada a la prolongación de calle </w:t>
      </w:r>
      <w:r w:rsidR="002E1BD4">
        <w:rPr>
          <w:rFonts w:cs="Calibri"/>
        </w:rPr>
        <w:t xml:space="preserve">José </w:t>
      </w:r>
      <w:r>
        <w:rPr>
          <w:rFonts w:cs="Calibri"/>
        </w:rPr>
        <w:t xml:space="preserve">Mármol 1841, correspondiendo una superficie según Título y  Mensura de 27,11 m2 conforme se desprende  de  Plano de Mensura en Propiedad Horizontal N° 57258/05, obrante a fs. 24 y de las actuaciones obrantes en </w:t>
      </w:r>
      <w:r w:rsidR="00BB4588">
        <w:rPr>
          <w:rFonts w:cs="Calibri"/>
        </w:rPr>
        <w:t>E</w:t>
      </w:r>
      <w:r>
        <w:rPr>
          <w:rFonts w:cs="Calibri"/>
        </w:rPr>
        <w:t xml:space="preserve">xpediente </w:t>
      </w:r>
      <w:proofErr w:type="spellStart"/>
      <w:r>
        <w:rPr>
          <w:rFonts w:cs="Calibri"/>
        </w:rPr>
        <w:t>N°</w:t>
      </w:r>
      <w:proofErr w:type="spellEnd"/>
      <w:r>
        <w:rPr>
          <w:rFonts w:cs="Calibri"/>
        </w:rPr>
        <w:t xml:space="preserve"> </w:t>
      </w:r>
      <w:r>
        <w:rPr>
          <w:rFonts w:cs="Calibri"/>
          <w:color w:val="000000"/>
        </w:rPr>
        <w:t>2019-000618/I2-GC.</w:t>
      </w:r>
    </w:p>
    <w:p w14:paraId="71EB19F1" w14:textId="23F908CB" w:rsidR="00984136" w:rsidRDefault="00984136" w:rsidP="00984136">
      <w:pPr>
        <w:jc w:val="both"/>
      </w:pPr>
      <w:r>
        <w:rPr>
          <w:rFonts w:cs="Calibri"/>
          <w:b/>
          <w:bCs/>
          <w:u w:val="single"/>
        </w:rPr>
        <w:t>ARTÍCULO  2</w:t>
      </w:r>
      <w:r>
        <w:rPr>
          <w:rFonts w:cs="Calibri"/>
          <w:b/>
          <w:bCs/>
        </w:rPr>
        <w:t xml:space="preserve">: </w:t>
      </w:r>
      <w:r>
        <w:rPr>
          <w:rFonts w:cs="Calibri"/>
          <w:bCs/>
        </w:rPr>
        <w:t>Por Escribanía Municipal y dependencias municipales que correspondan, se deberán tomar las medidas tendientes para inscribir en el erario municipal los terrenos aceptados en donación.</w:t>
      </w:r>
    </w:p>
    <w:p w14:paraId="422E3CE8" w14:textId="6CEE2F60" w:rsidR="00EC6225" w:rsidRPr="00CA5B5B" w:rsidRDefault="00EC6225" w:rsidP="004F7C5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CA5B5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ARTÍCULO </w:t>
      </w:r>
      <w:r w:rsidR="00984136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3</w:t>
      </w:r>
      <w:r w:rsidRPr="00CA5B5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:</w:t>
      </w:r>
      <w:r w:rsidRPr="00CA5B5B">
        <w:rPr>
          <w:rFonts w:asciiTheme="minorHAnsi" w:eastAsia="Times New Roman" w:hAnsiTheme="minorHAnsi" w:cstheme="minorHAnsi"/>
          <w:color w:val="000000"/>
          <w:lang w:eastAsia="es-AR"/>
        </w:rPr>
        <w:t xml:space="preserve"> Comuníquese al Departamento Ejecutivo, dése al registro municipal respectivo</w:t>
      </w:r>
      <w:r w:rsidR="000F2C4A" w:rsidRPr="00CA5B5B">
        <w:rPr>
          <w:rFonts w:asciiTheme="minorHAnsi" w:eastAsia="Times New Roman" w:hAnsiTheme="minorHAnsi" w:cstheme="minorHAnsi"/>
          <w:color w:val="000000"/>
          <w:lang w:eastAsia="es-AR"/>
        </w:rPr>
        <w:t>, publíquese y cumplido archívese.</w:t>
      </w:r>
    </w:p>
    <w:p w14:paraId="7C989364" w14:textId="77777777" w:rsidR="00EC6225" w:rsidRPr="00CA5B5B" w:rsidRDefault="00EC6225" w:rsidP="0034196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1D25A61B" w14:textId="02DF3C1F" w:rsidR="00B36E1F" w:rsidRPr="00CA5B5B" w:rsidRDefault="004F7C55" w:rsidP="0034196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A5B5B">
        <w:rPr>
          <w:rFonts w:asciiTheme="minorHAnsi" w:hAnsiTheme="minorHAnsi" w:cstheme="minorHAnsi"/>
        </w:rPr>
        <w:t>p.m.</w:t>
      </w:r>
    </w:p>
    <w:p w14:paraId="4862276F" w14:textId="77777777" w:rsidR="00B36E1F" w:rsidRPr="00CA5B5B" w:rsidRDefault="00B36E1F" w:rsidP="0034196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03D86CC" w14:textId="18FB99A5" w:rsidR="007A6C6A" w:rsidRPr="00CA5B5B" w:rsidRDefault="00B36E1F" w:rsidP="0039588B">
      <w:pPr>
        <w:jc w:val="both"/>
        <w:rPr>
          <w:rFonts w:asciiTheme="minorHAnsi" w:hAnsiTheme="minorHAnsi" w:cstheme="minorHAnsi"/>
        </w:rPr>
      </w:pPr>
      <w:r w:rsidRPr="00CA5B5B">
        <w:rPr>
          <w:rFonts w:asciiTheme="minorHAnsi" w:eastAsia="Times New Roman" w:hAnsiTheme="minorHAnsi" w:cstheme="minorHAnsi"/>
          <w:b/>
          <w:lang w:eastAsia="es-AR"/>
        </w:rPr>
        <w:t>DADA EN SALA DE SESIONES</w:t>
      </w:r>
      <w:r w:rsidRPr="00CA5B5B">
        <w:rPr>
          <w:rFonts w:asciiTheme="minorHAnsi" w:hAnsiTheme="minorHAnsi" w:cstheme="minorHAnsi"/>
          <w:b/>
        </w:rPr>
        <w:t xml:space="preserve">, </w:t>
      </w:r>
      <w:r w:rsidR="007F051D">
        <w:rPr>
          <w:rFonts w:asciiTheme="minorHAnsi" w:hAnsiTheme="minorHAnsi" w:cstheme="minorHAnsi"/>
          <w:b/>
        </w:rPr>
        <w:t>EL DÍA</w:t>
      </w:r>
      <w:r w:rsidRPr="00CA5B5B">
        <w:rPr>
          <w:rFonts w:asciiTheme="minorHAnsi" w:hAnsiTheme="minorHAnsi" w:cstheme="minorHAnsi"/>
          <w:b/>
        </w:rPr>
        <w:t xml:space="preserve"> </w:t>
      </w:r>
      <w:r w:rsidR="007F051D">
        <w:rPr>
          <w:rFonts w:asciiTheme="minorHAnsi" w:hAnsiTheme="minorHAnsi" w:cstheme="minorHAnsi"/>
          <w:b/>
        </w:rPr>
        <w:t>DIEZ DE JUL</w:t>
      </w:r>
      <w:r w:rsidRPr="00CA5B5B">
        <w:rPr>
          <w:rFonts w:asciiTheme="minorHAnsi" w:hAnsiTheme="minorHAnsi" w:cstheme="minorHAnsi"/>
          <w:b/>
        </w:rPr>
        <w:t>IO DEL AÑO DOS MIL DIECINUEVE</w:t>
      </w:r>
      <w:bookmarkStart w:id="1" w:name="_Hlk502147258"/>
      <w:bookmarkStart w:id="2" w:name="_Hlk502147259"/>
      <w:bookmarkEnd w:id="1"/>
      <w:bookmarkEnd w:id="2"/>
      <w:r w:rsidR="007F051D">
        <w:rPr>
          <w:rFonts w:asciiTheme="minorHAnsi" w:hAnsiTheme="minorHAnsi" w:cstheme="minorHAnsi"/>
          <w:b/>
        </w:rPr>
        <w:t>.</w:t>
      </w:r>
    </w:p>
    <w:sectPr w:rsidR="007A6C6A" w:rsidRPr="00CA5B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6B37" w14:textId="77777777" w:rsidR="00787038" w:rsidRDefault="00787038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787038" w:rsidRDefault="0078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982A" w14:textId="77777777" w:rsidR="00787038" w:rsidRDefault="00787038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787038" w:rsidRDefault="0078703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787038" w:rsidRDefault="0078703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787038" w:rsidRDefault="0078703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787038" w:rsidRDefault="0078703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787038" w:rsidRDefault="0078703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787038" w:rsidRDefault="0078703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787038" w:rsidRDefault="0078703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787038" w:rsidRDefault="0078703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787038" w:rsidRDefault="0078703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787038" w:rsidRDefault="0078703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787038" w:rsidRDefault="00787038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787038" w:rsidRDefault="0078703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57E5B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AA63B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80C0" w14:textId="77777777" w:rsidR="00787038" w:rsidRDefault="007870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0209" w14:textId="77777777" w:rsidR="00787038" w:rsidRDefault="00787038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787038" w:rsidRDefault="0078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8F1A" w14:textId="77777777" w:rsidR="00787038" w:rsidRDefault="00787038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787038" w:rsidRDefault="00787038">
    <w:pPr>
      <w:pStyle w:val="Encabezado"/>
      <w:rPr>
        <w:lang w:eastAsia="es-AR"/>
      </w:rPr>
    </w:pPr>
  </w:p>
  <w:p w14:paraId="24B3DC28" w14:textId="77777777" w:rsidR="00787038" w:rsidRDefault="00787038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0710" w14:textId="77777777" w:rsidR="00787038" w:rsidRDefault="007870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C6A"/>
    <w:rsid w:val="000E1FA2"/>
    <w:rsid w:val="000F2C4A"/>
    <w:rsid w:val="002301EC"/>
    <w:rsid w:val="00242C37"/>
    <w:rsid w:val="00282FAA"/>
    <w:rsid w:val="002E1BD4"/>
    <w:rsid w:val="0034196D"/>
    <w:rsid w:val="003931B2"/>
    <w:rsid w:val="0039588B"/>
    <w:rsid w:val="003E7E2B"/>
    <w:rsid w:val="00440F6E"/>
    <w:rsid w:val="004F7C55"/>
    <w:rsid w:val="00592F34"/>
    <w:rsid w:val="00636A51"/>
    <w:rsid w:val="00732F4E"/>
    <w:rsid w:val="00787038"/>
    <w:rsid w:val="007A6C6A"/>
    <w:rsid w:val="007F051D"/>
    <w:rsid w:val="008D534B"/>
    <w:rsid w:val="00910DE9"/>
    <w:rsid w:val="00942A9A"/>
    <w:rsid w:val="00984136"/>
    <w:rsid w:val="00A71D0E"/>
    <w:rsid w:val="00AB07CF"/>
    <w:rsid w:val="00B06FDD"/>
    <w:rsid w:val="00B17A37"/>
    <w:rsid w:val="00B36E1F"/>
    <w:rsid w:val="00BB4588"/>
    <w:rsid w:val="00BC25C9"/>
    <w:rsid w:val="00BE3CCC"/>
    <w:rsid w:val="00C0797C"/>
    <w:rsid w:val="00CA1916"/>
    <w:rsid w:val="00CA5544"/>
    <w:rsid w:val="00CA5B5B"/>
    <w:rsid w:val="00D31DA6"/>
    <w:rsid w:val="00D53D3E"/>
    <w:rsid w:val="00D8472D"/>
    <w:rsid w:val="00DF4996"/>
    <w:rsid w:val="00E3222A"/>
    <w:rsid w:val="00E5247B"/>
    <w:rsid w:val="00E62EB8"/>
    <w:rsid w:val="00E8370B"/>
    <w:rsid w:val="00EC6225"/>
    <w:rsid w:val="00F20ABA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8CBC10A"/>
  <w15:docId w15:val="{54C3F3BE-EB3D-41EE-B80C-4BEF569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link w:val="Ttulo2Car"/>
    <w:qFormat/>
    <w:rsid w:val="00910DE9"/>
    <w:pPr>
      <w:keepNext/>
      <w:tabs>
        <w:tab w:val="num" w:pos="0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character" w:customStyle="1" w:styleId="Ttulo2Car">
    <w:name w:val="Título 2 Car"/>
    <w:basedOn w:val="Fuentedeprrafopredeter"/>
    <w:link w:val="Ttulo2"/>
    <w:rsid w:val="00910DE9"/>
    <w:rPr>
      <w:rFonts w:eastAsia="Arial Unicode MS"/>
      <w:b/>
      <w:bCs/>
      <w:sz w:val="24"/>
      <w:szCs w:val="24"/>
      <w:u w:val="single"/>
      <w:lang w:val="es-ES" w:eastAsia="zh-CN"/>
    </w:rPr>
  </w:style>
  <w:style w:type="paragraph" w:customStyle="1" w:styleId="Sangra2detindependiente1">
    <w:name w:val="Sangría 2 de t. independiente1"/>
    <w:basedOn w:val="Normal"/>
    <w:rsid w:val="00910DE9"/>
    <w:pPr>
      <w:spacing w:line="252" w:lineRule="auto"/>
      <w:ind w:left="708"/>
      <w:jc w:val="both"/>
    </w:pPr>
    <w:rPr>
      <w:b/>
      <w:bCs/>
    </w:rPr>
  </w:style>
  <w:style w:type="table" w:styleId="Tablaconcuadrcula">
    <w:name w:val="Table Grid"/>
    <w:basedOn w:val="Tablanormal"/>
    <w:uiPriority w:val="39"/>
    <w:rsid w:val="00AB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6</cp:revision>
  <cp:lastPrinted>2019-07-11T15:42:00Z</cp:lastPrinted>
  <dcterms:created xsi:type="dcterms:W3CDTF">2019-07-05T15:20:00Z</dcterms:created>
  <dcterms:modified xsi:type="dcterms:W3CDTF">2019-07-11T15:44:00Z</dcterms:modified>
</cp:coreProperties>
</file>