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3A5297" w14:textId="77777777" w:rsidR="005F3CEC" w:rsidRPr="00553225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AR"/>
        </w:rPr>
      </w:pPr>
    </w:p>
    <w:p w14:paraId="5492EE9E" w14:textId="77777777" w:rsidR="009C6F7C" w:rsidRDefault="009C6F7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</w:pPr>
    </w:p>
    <w:p w14:paraId="1BF1388C" w14:textId="5897D9FF" w:rsidR="005F3CEC" w:rsidRPr="00553225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</w:pPr>
      <w:r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 xml:space="preserve">ORDENANZA </w:t>
      </w:r>
      <w:proofErr w:type="spellStart"/>
      <w:r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>Nº</w:t>
      </w:r>
      <w:proofErr w:type="spellEnd"/>
      <w:r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 xml:space="preserve"> </w:t>
      </w:r>
      <w:r w:rsidR="00DA1BAF"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>69</w:t>
      </w:r>
      <w:r w:rsidR="0004434A"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>25</w:t>
      </w:r>
      <w:r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Pr="00553225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AR"/>
        </w:rPr>
      </w:pPr>
    </w:p>
    <w:p w14:paraId="34020477" w14:textId="2E2F327A" w:rsidR="005F3CEC" w:rsidRPr="00553225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u w:val="single"/>
          <w:lang w:eastAsia="es-AR"/>
        </w:rPr>
      </w:pPr>
      <w:r w:rsidRPr="00553225">
        <w:rPr>
          <w:rFonts w:asciiTheme="majorHAnsi" w:eastAsia="Times New Roman" w:hAnsiTheme="majorHAnsi" w:cstheme="majorHAnsi"/>
          <w:b/>
          <w:bCs/>
          <w:color w:val="000000"/>
          <w:u w:val="single"/>
          <w:lang w:eastAsia="es-AR"/>
        </w:rPr>
        <w:t>VISTO</w:t>
      </w:r>
      <w:r w:rsidRPr="00553225">
        <w:rPr>
          <w:rFonts w:asciiTheme="majorHAnsi" w:eastAsia="Times New Roman" w:hAnsiTheme="majorHAnsi" w:cstheme="majorHAnsi"/>
          <w:color w:val="000000"/>
          <w:u w:val="single"/>
          <w:lang w:eastAsia="es-AR"/>
        </w:rPr>
        <w:t>:</w:t>
      </w:r>
    </w:p>
    <w:p w14:paraId="63B03D2C" w14:textId="77777777" w:rsidR="005F3CEC" w:rsidRPr="00553225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u w:val="single"/>
          <w:lang w:eastAsia="es-AR"/>
        </w:rPr>
      </w:pPr>
    </w:p>
    <w:p w14:paraId="4FBC6618" w14:textId="0B7CC284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 xml:space="preserve">El Expediente </w:t>
      </w:r>
      <w:proofErr w:type="spellStart"/>
      <w:r w:rsidRPr="00553225">
        <w:rPr>
          <w:rFonts w:asciiTheme="majorHAnsi" w:hAnsiTheme="majorHAnsi" w:cstheme="majorHAnsi"/>
        </w:rPr>
        <w:t>Nº</w:t>
      </w:r>
      <w:proofErr w:type="spellEnd"/>
      <w:r w:rsidRPr="00553225">
        <w:rPr>
          <w:rFonts w:asciiTheme="majorHAnsi" w:hAnsiTheme="majorHAnsi" w:cstheme="majorHAnsi"/>
        </w:rPr>
        <w:t xml:space="preserve"> </w:t>
      </w:r>
      <w:r w:rsidR="00985177" w:rsidRPr="00553225">
        <w:rPr>
          <w:rFonts w:asciiTheme="majorHAnsi" w:hAnsiTheme="majorHAnsi" w:cstheme="majorHAnsi"/>
        </w:rPr>
        <w:t>1800-I-18, caratulado: ESCRIBANÍ</w:t>
      </w:r>
      <w:r w:rsidRPr="00553225">
        <w:rPr>
          <w:rFonts w:asciiTheme="majorHAnsi" w:hAnsiTheme="majorHAnsi" w:cstheme="majorHAnsi"/>
        </w:rPr>
        <w:t>A</w:t>
      </w:r>
      <w:r w:rsidR="00553225">
        <w:rPr>
          <w:rFonts w:asciiTheme="majorHAnsi" w:hAnsiTheme="majorHAnsi" w:cstheme="majorHAnsi"/>
        </w:rPr>
        <w:t xml:space="preserve"> </w:t>
      </w:r>
      <w:r w:rsidRPr="00553225">
        <w:rPr>
          <w:rFonts w:asciiTheme="majorHAnsi" w:hAnsiTheme="majorHAnsi" w:cstheme="majorHAnsi"/>
        </w:rPr>
        <w:t>-</w:t>
      </w:r>
      <w:r w:rsidR="00553225">
        <w:rPr>
          <w:rFonts w:asciiTheme="majorHAnsi" w:hAnsiTheme="majorHAnsi" w:cstheme="majorHAnsi"/>
        </w:rPr>
        <w:t xml:space="preserve"> </w:t>
      </w:r>
      <w:r w:rsidRPr="00553225">
        <w:rPr>
          <w:rFonts w:asciiTheme="majorHAnsi" w:hAnsiTheme="majorHAnsi" w:cstheme="majorHAnsi"/>
        </w:rPr>
        <w:t>FERNANDO HUGO PE</w:t>
      </w:r>
      <w:r w:rsidR="00985177" w:rsidRPr="00553225">
        <w:rPr>
          <w:rFonts w:asciiTheme="majorHAnsi" w:hAnsiTheme="majorHAnsi" w:cstheme="majorHAnsi"/>
        </w:rPr>
        <w:t>RSOGLIO Y OTROS-P.M. 2036 (MATRÍZ) SEGUN DONACIÓ</w:t>
      </w:r>
      <w:r w:rsidRPr="00553225">
        <w:rPr>
          <w:rFonts w:asciiTheme="majorHAnsi" w:hAnsiTheme="majorHAnsi" w:cstheme="majorHAnsi"/>
        </w:rPr>
        <w:t xml:space="preserve">N SIN CARGO PH; y </w:t>
      </w:r>
    </w:p>
    <w:p w14:paraId="2D615E33" w14:textId="77777777" w:rsidR="0010385A" w:rsidRPr="00553225" w:rsidRDefault="0010385A" w:rsidP="00EB5346">
      <w:pPr>
        <w:jc w:val="both"/>
        <w:rPr>
          <w:rFonts w:asciiTheme="majorHAnsi" w:hAnsiTheme="majorHAnsi" w:cstheme="majorHAnsi"/>
          <w:b/>
          <w:u w:val="single"/>
        </w:rPr>
      </w:pPr>
      <w:r w:rsidRPr="00553225">
        <w:rPr>
          <w:rFonts w:asciiTheme="majorHAnsi" w:hAnsiTheme="majorHAnsi" w:cstheme="majorHAnsi"/>
          <w:b/>
          <w:u w:val="single"/>
        </w:rPr>
        <w:t xml:space="preserve">CONSIDERANDO: </w:t>
      </w:r>
    </w:p>
    <w:p w14:paraId="300F7C87" w14:textId="25285BD8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proofErr w:type="gramStart"/>
      <w:r w:rsidRPr="00553225">
        <w:rPr>
          <w:rFonts w:asciiTheme="majorHAnsi" w:hAnsiTheme="majorHAnsi" w:cstheme="majorHAnsi"/>
        </w:rPr>
        <w:t>Que</w:t>
      </w:r>
      <w:proofErr w:type="gramEnd"/>
      <w:r w:rsidRPr="00553225">
        <w:rPr>
          <w:rFonts w:asciiTheme="majorHAnsi" w:hAnsiTheme="majorHAnsi" w:cstheme="majorHAnsi"/>
        </w:rPr>
        <w:t xml:space="preserve"> por las presentes actuaciones, los Sres. Fernando Hugo </w:t>
      </w:r>
      <w:proofErr w:type="spellStart"/>
      <w:r w:rsidRPr="00553225">
        <w:rPr>
          <w:rFonts w:asciiTheme="majorHAnsi" w:hAnsiTheme="majorHAnsi" w:cstheme="majorHAnsi"/>
        </w:rPr>
        <w:t>Persoglio</w:t>
      </w:r>
      <w:proofErr w:type="spellEnd"/>
      <w:r w:rsidRPr="00553225">
        <w:rPr>
          <w:rFonts w:asciiTheme="majorHAnsi" w:hAnsiTheme="majorHAnsi" w:cstheme="majorHAnsi"/>
        </w:rPr>
        <w:t xml:space="preserve">, la Sra. Paula Susana </w:t>
      </w:r>
      <w:proofErr w:type="spellStart"/>
      <w:r w:rsidRPr="00553225">
        <w:rPr>
          <w:rFonts w:asciiTheme="majorHAnsi" w:hAnsiTheme="majorHAnsi" w:cstheme="majorHAnsi"/>
        </w:rPr>
        <w:t>Saroka</w:t>
      </w:r>
      <w:proofErr w:type="spellEnd"/>
      <w:r w:rsidRPr="00553225">
        <w:rPr>
          <w:rFonts w:asciiTheme="majorHAnsi" w:hAnsiTheme="majorHAnsi" w:cstheme="majorHAnsi"/>
        </w:rPr>
        <w:t>, el Sr. Agus</w:t>
      </w:r>
      <w:r w:rsidR="00B646CC" w:rsidRPr="00553225">
        <w:rPr>
          <w:rFonts w:asciiTheme="majorHAnsi" w:hAnsiTheme="majorHAnsi" w:cstheme="majorHAnsi"/>
        </w:rPr>
        <w:t xml:space="preserve">tín Oscar </w:t>
      </w:r>
      <w:proofErr w:type="spellStart"/>
      <w:r w:rsidR="00B646CC" w:rsidRPr="00553225">
        <w:rPr>
          <w:rFonts w:asciiTheme="majorHAnsi" w:hAnsiTheme="majorHAnsi" w:cstheme="majorHAnsi"/>
        </w:rPr>
        <w:t>Gachinad</w:t>
      </w:r>
      <w:proofErr w:type="spellEnd"/>
      <w:r w:rsidR="00B646CC" w:rsidRPr="00553225">
        <w:rPr>
          <w:rFonts w:asciiTheme="majorHAnsi" w:hAnsiTheme="majorHAnsi" w:cstheme="majorHAnsi"/>
        </w:rPr>
        <w:t>, la Sra. Ele</w:t>
      </w:r>
      <w:r w:rsidRPr="00553225">
        <w:rPr>
          <w:rFonts w:asciiTheme="majorHAnsi" w:hAnsiTheme="majorHAnsi" w:cstheme="majorHAnsi"/>
        </w:rPr>
        <w:t xml:space="preserve">na Francisca Angelina </w:t>
      </w:r>
      <w:proofErr w:type="spellStart"/>
      <w:r w:rsidRPr="00553225">
        <w:rPr>
          <w:rFonts w:asciiTheme="majorHAnsi" w:hAnsiTheme="majorHAnsi" w:cstheme="majorHAnsi"/>
        </w:rPr>
        <w:t>Araguna</w:t>
      </w:r>
      <w:proofErr w:type="spellEnd"/>
      <w:r w:rsidRPr="00553225">
        <w:rPr>
          <w:rFonts w:asciiTheme="majorHAnsi" w:hAnsiTheme="majorHAnsi" w:cstheme="majorHAnsi"/>
        </w:rPr>
        <w:t xml:space="preserve">, el Sr. Mauricio Gabriel </w:t>
      </w:r>
      <w:proofErr w:type="spellStart"/>
      <w:r w:rsidRPr="00553225">
        <w:rPr>
          <w:rFonts w:asciiTheme="majorHAnsi" w:hAnsiTheme="majorHAnsi" w:cstheme="majorHAnsi"/>
        </w:rPr>
        <w:t>Gachinad</w:t>
      </w:r>
      <w:proofErr w:type="spellEnd"/>
      <w:r w:rsidRPr="00553225">
        <w:rPr>
          <w:rFonts w:asciiTheme="majorHAnsi" w:hAnsiTheme="majorHAnsi" w:cstheme="majorHAnsi"/>
        </w:rPr>
        <w:t xml:space="preserve">, la Sra. Gisela Paola </w:t>
      </w:r>
      <w:proofErr w:type="spellStart"/>
      <w:r w:rsidRPr="00553225">
        <w:rPr>
          <w:rFonts w:asciiTheme="majorHAnsi" w:hAnsiTheme="majorHAnsi" w:cstheme="majorHAnsi"/>
        </w:rPr>
        <w:t>Ciácera</w:t>
      </w:r>
      <w:proofErr w:type="spellEnd"/>
      <w:r w:rsidRPr="00553225">
        <w:rPr>
          <w:rFonts w:asciiTheme="majorHAnsi" w:hAnsiTheme="majorHAnsi" w:cstheme="majorHAnsi"/>
        </w:rPr>
        <w:t xml:space="preserve">, la Sra. María Teresa Corrado, el Sr. Daniel Omar de Lucía, la Sra. Teresa Laura </w:t>
      </w:r>
      <w:proofErr w:type="spellStart"/>
      <w:r w:rsidRPr="00553225">
        <w:rPr>
          <w:rFonts w:asciiTheme="majorHAnsi" w:hAnsiTheme="majorHAnsi" w:cstheme="majorHAnsi"/>
        </w:rPr>
        <w:t>Gachinad</w:t>
      </w:r>
      <w:proofErr w:type="spellEnd"/>
      <w:r w:rsidRPr="00553225">
        <w:rPr>
          <w:rFonts w:asciiTheme="majorHAnsi" w:hAnsiTheme="majorHAnsi" w:cstheme="majorHAnsi"/>
        </w:rPr>
        <w:t xml:space="preserve"> y el Sr. Oscar Hugo </w:t>
      </w:r>
      <w:proofErr w:type="spellStart"/>
      <w:r w:rsidRPr="00553225">
        <w:rPr>
          <w:rFonts w:asciiTheme="majorHAnsi" w:hAnsiTheme="majorHAnsi" w:cstheme="majorHAnsi"/>
        </w:rPr>
        <w:t>Boiero</w:t>
      </w:r>
      <w:proofErr w:type="spellEnd"/>
      <w:r w:rsidRPr="00553225">
        <w:rPr>
          <w:rFonts w:asciiTheme="majorHAnsi" w:hAnsiTheme="majorHAnsi" w:cstheme="majorHAnsi"/>
        </w:rPr>
        <w:t>, ofrecen en donación sin cargo, la superficie destinada al ensanche de calle Coronel Fray Luis Beltrán 316.</w:t>
      </w:r>
    </w:p>
    <w:p w14:paraId="04A00CD4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de fs. 02 a 04, obra ofrecimiento de donación y ratificación, certificando firmas Escribana Pública.</w:t>
      </w:r>
    </w:p>
    <w:p w14:paraId="43BCC6A0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a fs. 23, obra Plano de Mensura en Propiedad Horizontal donde constan las superficies afectadas.</w:t>
      </w:r>
    </w:p>
    <w:p w14:paraId="50929996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a fs. 28 y 29, obra informe de la Dirección de Planificación Urbana donde se expresan las superficies a aceptar en donación.</w:t>
      </w:r>
    </w:p>
    <w:p w14:paraId="5F62ED5B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a fs. 29 vta. Dirección de Catastro no presenta objeciones a la donación realizada.</w:t>
      </w:r>
    </w:p>
    <w:p w14:paraId="1324183D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por Ordenanza 6887/19 se aceptó la donación realizada.</w:t>
      </w:r>
    </w:p>
    <w:p w14:paraId="2EC4343F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a fs. 40, Escribanía Municipal solicita se modifique la Ordenanza mencionada en lo que corresponde a los porcentajes ofrecidos por cada oferente.</w:t>
      </w:r>
    </w:p>
    <w:p w14:paraId="1EBCF21C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>Que atento a lo expuesto se estima procedente modificar la Ordenanza 6887/19.</w:t>
      </w:r>
    </w:p>
    <w:p w14:paraId="215C2434" w14:textId="77777777" w:rsidR="0010385A" w:rsidRPr="00553225" w:rsidRDefault="0010385A" w:rsidP="00EB5346">
      <w:pPr>
        <w:jc w:val="both"/>
        <w:rPr>
          <w:rFonts w:asciiTheme="majorHAnsi" w:hAnsiTheme="majorHAnsi" w:cstheme="majorHAnsi"/>
          <w:b/>
          <w:u w:val="single"/>
        </w:rPr>
      </w:pPr>
      <w:r w:rsidRPr="00553225">
        <w:rPr>
          <w:rFonts w:asciiTheme="majorHAnsi" w:hAnsiTheme="majorHAnsi" w:cstheme="majorHAnsi"/>
          <w:b/>
          <w:u w:val="single"/>
        </w:rPr>
        <w:t xml:space="preserve"> POR ELLO: </w:t>
      </w:r>
    </w:p>
    <w:p w14:paraId="1226DB10" w14:textId="57937D90" w:rsidR="0010385A" w:rsidRPr="00553225" w:rsidRDefault="0010385A" w:rsidP="0010385A">
      <w:pPr>
        <w:jc w:val="center"/>
        <w:rPr>
          <w:rFonts w:asciiTheme="majorHAnsi" w:hAnsiTheme="majorHAnsi" w:cstheme="majorHAnsi"/>
          <w:b/>
        </w:rPr>
      </w:pPr>
      <w:r w:rsidRPr="00553225">
        <w:rPr>
          <w:rFonts w:asciiTheme="majorHAnsi" w:hAnsiTheme="majorHAnsi" w:cstheme="majorHAnsi"/>
          <w:b/>
        </w:rPr>
        <w:t>EL HONORABLE CONCEJO DELIBERANTE DE GODOY CRUZ:</w:t>
      </w:r>
    </w:p>
    <w:p w14:paraId="58F8B062" w14:textId="5044E59D" w:rsidR="0010385A" w:rsidRPr="00553225" w:rsidRDefault="0010385A" w:rsidP="0010385A">
      <w:pPr>
        <w:jc w:val="center"/>
        <w:rPr>
          <w:rFonts w:asciiTheme="majorHAnsi" w:hAnsiTheme="majorHAnsi" w:cstheme="majorHAnsi"/>
          <w:b/>
          <w:u w:val="single"/>
        </w:rPr>
      </w:pPr>
      <w:r w:rsidRPr="00553225">
        <w:rPr>
          <w:rFonts w:asciiTheme="majorHAnsi" w:hAnsiTheme="majorHAnsi" w:cstheme="majorHAnsi"/>
          <w:b/>
          <w:u w:val="single"/>
        </w:rPr>
        <w:t>ORDENA</w:t>
      </w:r>
    </w:p>
    <w:p w14:paraId="7AC0C47E" w14:textId="77777777" w:rsidR="0010385A" w:rsidRPr="00553225" w:rsidRDefault="0010385A" w:rsidP="00EB5346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  <w:b/>
          <w:u w:val="single"/>
        </w:rPr>
        <w:t>ARTÍCULO 1:</w:t>
      </w:r>
      <w:r w:rsidRPr="00553225">
        <w:rPr>
          <w:rFonts w:asciiTheme="majorHAnsi" w:hAnsiTheme="majorHAnsi" w:cstheme="majorHAnsi"/>
        </w:rPr>
        <w:t xml:space="preserve"> </w:t>
      </w:r>
      <w:proofErr w:type="spellStart"/>
      <w:r w:rsidRPr="00553225">
        <w:rPr>
          <w:rFonts w:asciiTheme="majorHAnsi" w:hAnsiTheme="majorHAnsi" w:cstheme="majorHAnsi"/>
        </w:rPr>
        <w:t>Modifícase</w:t>
      </w:r>
      <w:proofErr w:type="spellEnd"/>
      <w:r w:rsidRPr="00553225">
        <w:rPr>
          <w:rFonts w:asciiTheme="majorHAnsi" w:hAnsiTheme="majorHAnsi" w:cstheme="majorHAnsi"/>
        </w:rPr>
        <w:t xml:space="preserve"> el artículo 1 de la Ordenanza 6887/19 el que quedará redactado de la siguiente forma: </w:t>
      </w:r>
    </w:p>
    <w:p w14:paraId="562A4253" w14:textId="77777777" w:rsidR="009C6F7C" w:rsidRDefault="0010385A" w:rsidP="0010385A">
      <w:pPr>
        <w:ind w:firstLine="708"/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  <w:b/>
          <w:u w:val="single"/>
        </w:rPr>
        <w:t>ARTICULO 1:</w:t>
      </w:r>
      <w:r w:rsidRPr="00553225">
        <w:rPr>
          <w:rFonts w:asciiTheme="majorHAnsi" w:hAnsiTheme="majorHAnsi" w:cstheme="majorHAnsi"/>
        </w:rPr>
        <w:t xml:space="preserve"> </w:t>
      </w:r>
      <w:proofErr w:type="spellStart"/>
      <w:r w:rsidRPr="00553225">
        <w:rPr>
          <w:rFonts w:asciiTheme="majorHAnsi" w:hAnsiTheme="majorHAnsi" w:cstheme="majorHAnsi"/>
        </w:rPr>
        <w:t>Acéptase</w:t>
      </w:r>
      <w:proofErr w:type="spellEnd"/>
      <w:r w:rsidRPr="00553225">
        <w:rPr>
          <w:rFonts w:asciiTheme="majorHAnsi" w:hAnsiTheme="majorHAnsi" w:cstheme="majorHAnsi"/>
        </w:rPr>
        <w:t xml:space="preserve"> la donación sin cargo ofrecida por los Sres. Fernando Hugo </w:t>
      </w:r>
      <w:proofErr w:type="spellStart"/>
      <w:r w:rsidRPr="00553225">
        <w:rPr>
          <w:rFonts w:asciiTheme="majorHAnsi" w:hAnsiTheme="majorHAnsi" w:cstheme="majorHAnsi"/>
        </w:rPr>
        <w:t>Persoglio</w:t>
      </w:r>
      <w:proofErr w:type="spellEnd"/>
      <w:r w:rsidRPr="00553225">
        <w:rPr>
          <w:rFonts w:asciiTheme="majorHAnsi" w:hAnsiTheme="majorHAnsi" w:cstheme="majorHAnsi"/>
        </w:rPr>
        <w:t xml:space="preserve">, D.N.I. 22.237.571, con el asentimiento conyugal de la Sra. Paula Susana </w:t>
      </w:r>
      <w:proofErr w:type="spellStart"/>
      <w:r w:rsidRPr="00553225">
        <w:rPr>
          <w:rFonts w:asciiTheme="majorHAnsi" w:hAnsiTheme="majorHAnsi" w:cstheme="majorHAnsi"/>
        </w:rPr>
        <w:t>Saroka</w:t>
      </w:r>
      <w:proofErr w:type="spellEnd"/>
      <w:r w:rsidRPr="00553225">
        <w:rPr>
          <w:rFonts w:asciiTheme="majorHAnsi" w:hAnsiTheme="majorHAnsi" w:cstheme="majorHAnsi"/>
        </w:rPr>
        <w:t xml:space="preserve">, 26.249.706, el Sr. Agustín Oscar </w:t>
      </w:r>
      <w:proofErr w:type="spellStart"/>
      <w:r w:rsidRPr="00553225">
        <w:rPr>
          <w:rFonts w:asciiTheme="majorHAnsi" w:hAnsiTheme="majorHAnsi" w:cstheme="majorHAnsi"/>
        </w:rPr>
        <w:t>Gachinad</w:t>
      </w:r>
      <w:proofErr w:type="spellEnd"/>
      <w:r w:rsidRPr="00553225">
        <w:rPr>
          <w:rFonts w:asciiTheme="majorHAnsi" w:hAnsiTheme="majorHAnsi" w:cstheme="majorHAnsi"/>
        </w:rPr>
        <w:t xml:space="preserve">, D.N.I. 17.545.519, con el asentimiento conyugal de </w:t>
      </w:r>
      <w:r w:rsidR="00391943" w:rsidRPr="00553225">
        <w:rPr>
          <w:rFonts w:asciiTheme="majorHAnsi" w:hAnsiTheme="majorHAnsi" w:cstheme="majorHAnsi"/>
        </w:rPr>
        <w:t>la Sra. Ele</w:t>
      </w:r>
      <w:r w:rsidRPr="00553225">
        <w:rPr>
          <w:rFonts w:asciiTheme="majorHAnsi" w:hAnsiTheme="majorHAnsi" w:cstheme="majorHAnsi"/>
        </w:rPr>
        <w:t xml:space="preserve">na Francisca Angelina </w:t>
      </w:r>
      <w:proofErr w:type="spellStart"/>
      <w:r w:rsidRPr="00553225">
        <w:rPr>
          <w:rFonts w:asciiTheme="majorHAnsi" w:hAnsiTheme="majorHAnsi" w:cstheme="majorHAnsi"/>
        </w:rPr>
        <w:t>Araguna</w:t>
      </w:r>
      <w:proofErr w:type="spellEnd"/>
      <w:r w:rsidRPr="00553225">
        <w:rPr>
          <w:rFonts w:asciiTheme="majorHAnsi" w:hAnsiTheme="majorHAnsi" w:cstheme="majorHAnsi"/>
        </w:rPr>
        <w:t xml:space="preserve">, D.N.I. 22.178.157, el Sr. Mauricio Gabriel </w:t>
      </w:r>
      <w:proofErr w:type="spellStart"/>
      <w:r w:rsidR="00553225">
        <w:rPr>
          <w:rFonts w:asciiTheme="majorHAnsi" w:hAnsiTheme="majorHAnsi" w:cstheme="majorHAnsi"/>
        </w:rPr>
        <w:t>G</w:t>
      </w:r>
      <w:r w:rsidRPr="00553225">
        <w:rPr>
          <w:rFonts w:asciiTheme="majorHAnsi" w:hAnsiTheme="majorHAnsi" w:cstheme="majorHAnsi"/>
        </w:rPr>
        <w:t>achinad</w:t>
      </w:r>
      <w:proofErr w:type="spellEnd"/>
      <w:r w:rsidRPr="00553225">
        <w:rPr>
          <w:rFonts w:asciiTheme="majorHAnsi" w:hAnsiTheme="majorHAnsi" w:cstheme="majorHAnsi"/>
        </w:rPr>
        <w:t xml:space="preserve">, D.N.I. 26.838.700, con el asentimiento conyugal de la Sra. Gisela Paola </w:t>
      </w:r>
      <w:proofErr w:type="spellStart"/>
      <w:r w:rsidRPr="00553225">
        <w:rPr>
          <w:rFonts w:asciiTheme="majorHAnsi" w:hAnsiTheme="majorHAnsi" w:cstheme="majorHAnsi"/>
        </w:rPr>
        <w:t>Ciacera</w:t>
      </w:r>
      <w:proofErr w:type="spellEnd"/>
      <w:r w:rsidRPr="00553225">
        <w:rPr>
          <w:rFonts w:asciiTheme="majorHAnsi" w:hAnsiTheme="majorHAnsi" w:cstheme="majorHAnsi"/>
        </w:rPr>
        <w:t xml:space="preserve">, D.N.I. 26.838.141, la Sra. María Teresa Corrado, D.N.I. 20.195.959, con el asentimiento conyugal del Sr. Daniel Omar </w:t>
      </w:r>
      <w:r w:rsidR="00553225">
        <w:rPr>
          <w:rFonts w:asciiTheme="majorHAnsi" w:hAnsiTheme="majorHAnsi" w:cstheme="majorHAnsi"/>
        </w:rPr>
        <w:t>D</w:t>
      </w:r>
      <w:r w:rsidRPr="00553225">
        <w:rPr>
          <w:rFonts w:asciiTheme="majorHAnsi" w:hAnsiTheme="majorHAnsi" w:cstheme="majorHAnsi"/>
        </w:rPr>
        <w:t xml:space="preserve">e Lucía, D.N.I. 17.721.884, la Sra. Teresa Laura </w:t>
      </w:r>
      <w:proofErr w:type="spellStart"/>
      <w:r w:rsidR="00553225">
        <w:rPr>
          <w:rFonts w:asciiTheme="majorHAnsi" w:hAnsiTheme="majorHAnsi" w:cstheme="majorHAnsi"/>
        </w:rPr>
        <w:t>G</w:t>
      </w:r>
      <w:r w:rsidRPr="00553225">
        <w:rPr>
          <w:rFonts w:asciiTheme="majorHAnsi" w:hAnsiTheme="majorHAnsi" w:cstheme="majorHAnsi"/>
        </w:rPr>
        <w:t>achinad</w:t>
      </w:r>
      <w:proofErr w:type="spellEnd"/>
      <w:r w:rsidRPr="00553225">
        <w:rPr>
          <w:rFonts w:asciiTheme="majorHAnsi" w:hAnsiTheme="majorHAnsi" w:cstheme="majorHAnsi"/>
        </w:rPr>
        <w:t xml:space="preserve"> D.N.I. 14.978.341 y el Sr. Oscar Hugo </w:t>
      </w:r>
      <w:proofErr w:type="spellStart"/>
      <w:r w:rsidRPr="00553225">
        <w:rPr>
          <w:rFonts w:asciiTheme="majorHAnsi" w:hAnsiTheme="majorHAnsi" w:cstheme="majorHAnsi"/>
        </w:rPr>
        <w:t>Boiero</w:t>
      </w:r>
      <w:proofErr w:type="spellEnd"/>
      <w:r w:rsidRPr="00553225">
        <w:rPr>
          <w:rFonts w:asciiTheme="majorHAnsi" w:hAnsiTheme="majorHAnsi" w:cstheme="majorHAnsi"/>
        </w:rPr>
        <w:t xml:space="preserve">, D.N.I. 12.518.124, la superficie afectada al ensanche de calle Coronel Fray Luis Beltrán Nº 316 , correspondiendo una superficie según Título y según Mensura de 32,21 m² donando los oferentes las partes que le corresponde a cada uno conforme al siguiente </w:t>
      </w:r>
    </w:p>
    <w:p w14:paraId="4B7C6051" w14:textId="77777777" w:rsidR="009C6F7C" w:rsidRDefault="009C6F7C" w:rsidP="0010385A">
      <w:pPr>
        <w:ind w:firstLine="708"/>
        <w:jc w:val="both"/>
        <w:rPr>
          <w:rFonts w:asciiTheme="majorHAnsi" w:hAnsiTheme="majorHAnsi" w:cstheme="majorHAnsi"/>
        </w:rPr>
      </w:pPr>
    </w:p>
    <w:p w14:paraId="6D32E0BC" w14:textId="77777777" w:rsidR="009C6F7C" w:rsidRDefault="009C6F7C" w:rsidP="009C6F7C">
      <w:pPr>
        <w:spacing w:after="0"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</w:p>
    <w:p w14:paraId="37A2170B" w14:textId="77777777" w:rsidR="009C6F7C" w:rsidRDefault="009C6F7C" w:rsidP="009C6F7C">
      <w:pPr>
        <w:spacing w:after="0"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</w:p>
    <w:p w14:paraId="24EAF2D4" w14:textId="28B80B9C" w:rsidR="009C6F7C" w:rsidRDefault="009C6F7C" w:rsidP="009C6F7C">
      <w:pPr>
        <w:spacing w:after="0"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u w:val="single"/>
        </w:rPr>
        <w:t xml:space="preserve">HOJA </w:t>
      </w:r>
      <w:proofErr w:type="spellStart"/>
      <w:r>
        <w:rPr>
          <w:rFonts w:asciiTheme="majorHAnsi" w:hAnsiTheme="majorHAnsi" w:cstheme="majorHAnsi"/>
          <w:b/>
          <w:bCs/>
          <w:u w:val="single"/>
        </w:rPr>
        <w:t>Nº</w:t>
      </w:r>
      <w:proofErr w:type="spellEnd"/>
      <w:r>
        <w:rPr>
          <w:rFonts w:asciiTheme="majorHAnsi" w:hAnsiTheme="majorHAnsi" w:cstheme="majorHAnsi"/>
          <w:b/>
          <w:bCs/>
          <w:u w:val="single"/>
        </w:rPr>
        <w:t xml:space="preserve"> 02</w:t>
      </w:r>
    </w:p>
    <w:p w14:paraId="40E5C2F9" w14:textId="0C65EE45" w:rsidR="009C6F7C" w:rsidRPr="009C6F7C" w:rsidRDefault="009C6F7C" w:rsidP="009C6F7C">
      <w:pPr>
        <w:spacing w:after="0"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ORDENANZA </w:t>
      </w:r>
      <w:proofErr w:type="spellStart"/>
      <w:r>
        <w:rPr>
          <w:rFonts w:asciiTheme="majorHAnsi" w:hAnsiTheme="majorHAnsi" w:cstheme="majorHAnsi"/>
          <w:b/>
          <w:bCs/>
          <w:u w:val="single"/>
        </w:rPr>
        <w:t>Nº</w:t>
      </w:r>
      <w:proofErr w:type="spellEnd"/>
      <w:r>
        <w:rPr>
          <w:rFonts w:asciiTheme="majorHAnsi" w:hAnsiTheme="majorHAnsi" w:cstheme="majorHAnsi"/>
          <w:b/>
          <w:bCs/>
          <w:u w:val="single"/>
        </w:rPr>
        <w:t xml:space="preserve"> 6925/19</w:t>
      </w:r>
    </w:p>
    <w:p w14:paraId="18411383" w14:textId="77777777" w:rsidR="009C6F7C" w:rsidRDefault="009C6F7C" w:rsidP="0010385A">
      <w:pPr>
        <w:ind w:firstLine="708"/>
        <w:jc w:val="both"/>
        <w:rPr>
          <w:rFonts w:asciiTheme="majorHAnsi" w:hAnsiTheme="majorHAnsi" w:cstheme="majorHAnsi"/>
        </w:rPr>
      </w:pPr>
    </w:p>
    <w:p w14:paraId="073BFDBA" w14:textId="139636D3" w:rsidR="0010385A" w:rsidRPr="00553225" w:rsidRDefault="0010385A" w:rsidP="009C6F7C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hAnsiTheme="majorHAnsi" w:cstheme="majorHAnsi"/>
        </w:rPr>
        <w:t xml:space="preserve">detalle Fernando Hugo </w:t>
      </w:r>
      <w:proofErr w:type="spellStart"/>
      <w:r w:rsidRPr="00553225">
        <w:rPr>
          <w:rFonts w:asciiTheme="majorHAnsi" w:hAnsiTheme="majorHAnsi" w:cstheme="majorHAnsi"/>
        </w:rPr>
        <w:t>Persoglio</w:t>
      </w:r>
      <w:proofErr w:type="spellEnd"/>
      <w:r w:rsidRPr="00553225">
        <w:rPr>
          <w:rFonts w:asciiTheme="majorHAnsi" w:hAnsiTheme="majorHAnsi" w:cstheme="majorHAnsi"/>
        </w:rPr>
        <w:t xml:space="preserve"> 3/12, Agustín Oscar </w:t>
      </w:r>
      <w:proofErr w:type="spellStart"/>
      <w:r w:rsidRPr="00553225">
        <w:rPr>
          <w:rFonts w:asciiTheme="majorHAnsi" w:hAnsiTheme="majorHAnsi" w:cstheme="majorHAnsi"/>
        </w:rPr>
        <w:t>Gachinad</w:t>
      </w:r>
      <w:proofErr w:type="spellEnd"/>
      <w:r w:rsidRPr="00553225">
        <w:rPr>
          <w:rFonts w:asciiTheme="majorHAnsi" w:hAnsiTheme="majorHAnsi" w:cstheme="majorHAnsi"/>
        </w:rPr>
        <w:t xml:space="preserve"> 2/12, el Sr. Mauricio Gabriel </w:t>
      </w:r>
      <w:proofErr w:type="spellStart"/>
      <w:r w:rsidR="00553225">
        <w:rPr>
          <w:rFonts w:asciiTheme="majorHAnsi" w:hAnsiTheme="majorHAnsi" w:cstheme="majorHAnsi"/>
        </w:rPr>
        <w:t>G</w:t>
      </w:r>
      <w:r w:rsidRPr="00553225">
        <w:rPr>
          <w:rFonts w:asciiTheme="majorHAnsi" w:hAnsiTheme="majorHAnsi" w:cstheme="majorHAnsi"/>
        </w:rPr>
        <w:t>achinad</w:t>
      </w:r>
      <w:proofErr w:type="spellEnd"/>
      <w:r w:rsidRPr="00553225">
        <w:rPr>
          <w:rFonts w:asciiTheme="majorHAnsi" w:hAnsiTheme="majorHAnsi" w:cstheme="majorHAnsi"/>
        </w:rPr>
        <w:t xml:space="preserve"> 2/12, la Sra. María Teresa Corrado 3/24 la Sra. Teresa Laura </w:t>
      </w:r>
      <w:proofErr w:type="spellStart"/>
      <w:r w:rsidR="00553225">
        <w:rPr>
          <w:rFonts w:asciiTheme="majorHAnsi" w:hAnsiTheme="majorHAnsi" w:cstheme="majorHAnsi"/>
        </w:rPr>
        <w:t>G</w:t>
      </w:r>
      <w:r w:rsidRPr="00553225">
        <w:rPr>
          <w:rFonts w:asciiTheme="majorHAnsi" w:hAnsiTheme="majorHAnsi" w:cstheme="majorHAnsi"/>
        </w:rPr>
        <w:t>achinad</w:t>
      </w:r>
      <w:proofErr w:type="spellEnd"/>
      <w:r w:rsidRPr="00553225">
        <w:rPr>
          <w:rFonts w:asciiTheme="majorHAnsi" w:hAnsiTheme="majorHAnsi" w:cstheme="majorHAnsi"/>
        </w:rPr>
        <w:t xml:space="preserve"> 2/12 y el Sr. Oscar Hugo </w:t>
      </w:r>
      <w:proofErr w:type="spellStart"/>
      <w:r w:rsidRPr="00553225">
        <w:rPr>
          <w:rFonts w:asciiTheme="majorHAnsi" w:hAnsiTheme="majorHAnsi" w:cstheme="majorHAnsi"/>
        </w:rPr>
        <w:t>Boiero</w:t>
      </w:r>
      <w:proofErr w:type="spellEnd"/>
      <w:r w:rsidRPr="00553225">
        <w:rPr>
          <w:rFonts w:asciiTheme="majorHAnsi" w:hAnsiTheme="majorHAnsi" w:cstheme="majorHAnsi"/>
        </w:rPr>
        <w:t xml:space="preserve"> 3/24, conforme se desprende de Plano de Mensura en Propiedad Horizontal N° 56447/05, obrante a fs. 23 y de las actuaciones obrantes en </w:t>
      </w:r>
      <w:r w:rsidR="009C6F7C">
        <w:rPr>
          <w:rFonts w:asciiTheme="majorHAnsi" w:hAnsiTheme="majorHAnsi" w:cstheme="majorHAnsi"/>
        </w:rPr>
        <w:t>E</w:t>
      </w:r>
      <w:r w:rsidRPr="00553225">
        <w:rPr>
          <w:rFonts w:asciiTheme="majorHAnsi" w:hAnsiTheme="majorHAnsi" w:cstheme="majorHAnsi"/>
        </w:rPr>
        <w:t xml:space="preserve">xpediente </w:t>
      </w:r>
      <w:proofErr w:type="spellStart"/>
      <w:r w:rsidRPr="00553225">
        <w:rPr>
          <w:rFonts w:asciiTheme="majorHAnsi" w:hAnsiTheme="majorHAnsi" w:cstheme="majorHAnsi"/>
        </w:rPr>
        <w:t>N°</w:t>
      </w:r>
      <w:proofErr w:type="spellEnd"/>
      <w:r w:rsidRPr="00553225">
        <w:rPr>
          <w:rFonts w:asciiTheme="majorHAnsi" w:hAnsiTheme="majorHAnsi" w:cstheme="majorHAnsi"/>
        </w:rPr>
        <w:t xml:space="preserve"> 1800-I-18.</w:t>
      </w:r>
    </w:p>
    <w:p w14:paraId="4A44CFEA" w14:textId="484F0AD5" w:rsidR="007A6C6A" w:rsidRPr="00553225" w:rsidRDefault="00D839D1" w:rsidP="0010385A">
      <w:pPr>
        <w:jc w:val="both"/>
        <w:rPr>
          <w:rFonts w:asciiTheme="majorHAnsi" w:eastAsia="Times New Roman" w:hAnsiTheme="majorHAnsi" w:cstheme="majorHAnsi"/>
          <w:color w:val="00000A"/>
          <w:lang w:eastAsia="es-AR"/>
        </w:rPr>
      </w:pPr>
      <w:r w:rsidRPr="00553225">
        <w:rPr>
          <w:rFonts w:asciiTheme="majorHAnsi" w:hAnsiTheme="majorHAnsi" w:cstheme="majorHAnsi"/>
          <w:b/>
          <w:u w:val="single"/>
        </w:rPr>
        <w:t>ARTÍCULO</w:t>
      </w:r>
      <w:r w:rsidRPr="00553225">
        <w:rPr>
          <w:rFonts w:asciiTheme="majorHAnsi" w:eastAsia="Times New Roman" w:hAnsiTheme="majorHAnsi" w:cstheme="majorHAnsi"/>
          <w:b/>
          <w:color w:val="00000A"/>
          <w:u w:val="single"/>
          <w:lang w:eastAsia="es-AR"/>
        </w:rPr>
        <w:t xml:space="preserve"> </w:t>
      </w:r>
      <w:r w:rsidR="00F14AC7" w:rsidRPr="00553225">
        <w:rPr>
          <w:rFonts w:asciiTheme="majorHAnsi" w:eastAsia="Times New Roman" w:hAnsiTheme="majorHAnsi" w:cstheme="majorHAnsi"/>
          <w:b/>
          <w:color w:val="00000A"/>
          <w:u w:val="single"/>
          <w:lang w:eastAsia="es-AR"/>
        </w:rPr>
        <w:t>2</w:t>
      </w:r>
      <w:r w:rsidR="0093029F" w:rsidRPr="00553225">
        <w:rPr>
          <w:rFonts w:asciiTheme="majorHAnsi" w:eastAsia="Times New Roman" w:hAnsiTheme="majorHAnsi" w:cstheme="majorHAnsi"/>
          <w:b/>
          <w:color w:val="00000A"/>
          <w:u w:val="single"/>
          <w:lang w:eastAsia="es-AR"/>
        </w:rPr>
        <w:t>:</w:t>
      </w:r>
      <w:r w:rsidR="0093029F" w:rsidRPr="00553225">
        <w:rPr>
          <w:rFonts w:asciiTheme="majorHAnsi" w:eastAsia="Times New Roman" w:hAnsiTheme="majorHAnsi" w:cstheme="majorHAnsi"/>
          <w:color w:val="00000A"/>
          <w:lang w:eastAsia="es-AR"/>
        </w:rPr>
        <w:t xml:space="preserve"> Comuníquese al Departamento Ejecutivo</w:t>
      </w:r>
      <w:r w:rsidR="00EB5346" w:rsidRPr="00553225">
        <w:rPr>
          <w:rFonts w:asciiTheme="majorHAnsi" w:eastAsia="Times New Roman" w:hAnsiTheme="majorHAnsi" w:cstheme="majorHAnsi"/>
          <w:color w:val="00000A"/>
          <w:lang w:eastAsia="es-AR"/>
        </w:rPr>
        <w:t>, dése al registro municipal respectivo publíquese y cumplido archívese.</w:t>
      </w:r>
    </w:p>
    <w:p w14:paraId="770693AE" w14:textId="4FF94B14" w:rsidR="00EB5346" w:rsidRPr="00553225" w:rsidRDefault="00806C80" w:rsidP="005F3CEC">
      <w:pPr>
        <w:rPr>
          <w:rFonts w:asciiTheme="majorHAnsi" w:eastAsia="Times New Roman" w:hAnsiTheme="majorHAnsi" w:cstheme="majorHAnsi"/>
          <w:color w:val="00000A"/>
          <w:lang w:eastAsia="es-AR"/>
        </w:rPr>
      </w:pPr>
      <w:r w:rsidRPr="00553225">
        <w:rPr>
          <w:rFonts w:asciiTheme="majorHAnsi" w:eastAsia="Times New Roman" w:hAnsiTheme="majorHAnsi" w:cstheme="majorHAnsi"/>
          <w:color w:val="00000A"/>
          <w:lang w:eastAsia="es-AR"/>
        </w:rPr>
        <w:t>p.m.</w:t>
      </w:r>
    </w:p>
    <w:p w14:paraId="003D86CC" w14:textId="7AAFF488" w:rsidR="007A6C6A" w:rsidRPr="00553225" w:rsidRDefault="00EB5346" w:rsidP="00806C80">
      <w:pPr>
        <w:jc w:val="both"/>
        <w:rPr>
          <w:rFonts w:asciiTheme="majorHAnsi" w:hAnsiTheme="majorHAnsi" w:cstheme="majorHAnsi"/>
        </w:rPr>
      </w:pPr>
      <w:r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DADA EN SALA DE SESIONES, </w:t>
      </w:r>
      <w:r w:rsidR="00C60C3B"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>A LOS</w:t>
      </w:r>
      <w:r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 </w:t>
      </w:r>
      <w:r w:rsidR="00D839D1"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TRES </w:t>
      </w:r>
      <w:r w:rsidR="00C60C3B"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DÍAS DEL MES </w:t>
      </w:r>
      <w:r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DE </w:t>
      </w:r>
      <w:r w:rsidR="00D839D1"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>JUNIO</w:t>
      </w:r>
      <w:r w:rsidRPr="00553225">
        <w:rPr>
          <w:rFonts w:asciiTheme="majorHAnsi" w:eastAsia="Times New Roman" w:hAnsiTheme="majorHAnsi" w:cstheme="majorHAnsi"/>
          <w:b/>
          <w:color w:val="00000A"/>
          <w:lang w:eastAsia="es-AR"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55322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391943" w:rsidRDefault="00391943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91943" w:rsidRDefault="003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391943" w:rsidRDefault="00391943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91943" w:rsidRDefault="00391943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91943" w:rsidRDefault="00391943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91943" w:rsidRDefault="00391943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91943" w:rsidRDefault="00391943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91943" w:rsidRDefault="00391943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91943" w:rsidRDefault="00391943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91943" w:rsidRDefault="00391943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91943" w:rsidRDefault="00391943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91943" w:rsidRDefault="00391943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91943" w:rsidRDefault="00391943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91943" w:rsidRDefault="00391943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91943" w:rsidRDefault="00391943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EE0BB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CDA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391943" w:rsidRDefault="0039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391943" w:rsidRDefault="00391943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91943" w:rsidRDefault="0039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391943" w:rsidRDefault="00391943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91943" w:rsidRDefault="00391943">
    <w:pPr>
      <w:pStyle w:val="Encabezado"/>
      <w:rPr>
        <w:lang w:eastAsia="es-AR"/>
      </w:rPr>
    </w:pPr>
  </w:p>
  <w:p w14:paraId="24B3DC28" w14:textId="77777777" w:rsidR="00391943" w:rsidRDefault="00391943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391943" w:rsidRDefault="00391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4434A"/>
    <w:rsid w:val="000E1FA2"/>
    <w:rsid w:val="0010385A"/>
    <w:rsid w:val="001116D4"/>
    <w:rsid w:val="0015697B"/>
    <w:rsid w:val="001577C1"/>
    <w:rsid w:val="00246553"/>
    <w:rsid w:val="00257C93"/>
    <w:rsid w:val="00391943"/>
    <w:rsid w:val="003931B2"/>
    <w:rsid w:val="003B18CB"/>
    <w:rsid w:val="00553225"/>
    <w:rsid w:val="005E249E"/>
    <w:rsid w:val="005F3CEC"/>
    <w:rsid w:val="00675DFE"/>
    <w:rsid w:val="00716443"/>
    <w:rsid w:val="00716C91"/>
    <w:rsid w:val="0073695A"/>
    <w:rsid w:val="007425C9"/>
    <w:rsid w:val="007A6C6A"/>
    <w:rsid w:val="00806C80"/>
    <w:rsid w:val="00813717"/>
    <w:rsid w:val="008174C8"/>
    <w:rsid w:val="008329C0"/>
    <w:rsid w:val="00837E38"/>
    <w:rsid w:val="008A00E9"/>
    <w:rsid w:val="008C519D"/>
    <w:rsid w:val="008D534B"/>
    <w:rsid w:val="0093029F"/>
    <w:rsid w:val="00985177"/>
    <w:rsid w:val="009C6F7C"/>
    <w:rsid w:val="00AB252A"/>
    <w:rsid w:val="00AB2FCB"/>
    <w:rsid w:val="00B646CC"/>
    <w:rsid w:val="00B71D38"/>
    <w:rsid w:val="00B754B2"/>
    <w:rsid w:val="00BA57BF"/>
    <w:rsid w:val="00BE3CCC"/>
    <w:rsid w:val="00C56C9E"/>
    <w:rsid w:val="00C60C3B"/>
    <w:rsid w:val="00CA1916"/>
    <w:rsid w:val="00D53D3E"/>
    <w:rsid w:val="00D839D1"/>
    <w:rsid w:val="00D8472D"/>
    <w:rsid w:val="00DA1BAF"/>
    <w:rsid w:val="00DC7AB3"/>
    <w:rsid w:val="00E31B78"/>
    <w:rsid w:val="00E3222A"/>
    <w:rsid w:val="00E62EB8"/>
    <w:rsid w:val="00E8370B"/>
    <w:rsid w:val="00EB5346"/>
    <w:rsid w:val="00F0773C"/>
    <w:rsid w:val="00F14AC7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9462BA65-62EE-49E2-BF69-36EE286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extoennegrita1">
    <w:name w:val="Texto en negrita1"/>
    <w:basedOn w:val="Fuentedeprrafopredeter"/>
    <w:rsid w:val="007425C9"/>
    <w:rPr>
      <w:b/>
      <w:bCs/>
    </w:rPr>
  </w:style>
  <w:style w:type="paragraph" w:customStyle="1" w:styleId="element">
    <w:name w:val="element"/>
    <w:basedOn w:val="Normal"/>
    <w:rsid w:val="007425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qFormat/>
    <w:rsid w:val="007425C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7425C9"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7</cp:revision>
  <cp:lastPrinted>2019-06-06T13:00:00Z</cp:lastPrinted>
  <dcterms:created xsi:type="dcterms:W3CDTF">2019-05-31T15:10:00Z</dcterms:created>
  <dcterms:modified xsi:type="dcterms:W3CDTF">2019-06-06T13:01:00Z</dcterms:modified>
</cp:coreProperties>
</file>