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44CFEA" w14:textId="389E983B" w:rsidR="007A6C6A" w:rsidRPr="0076174B" w:rsidRDefault="007A6C6A">
      <w:pPr>
        <w:rPr>
          <w:rFonts w:asciiTheme="minorHAnsi" w:hAnsiTheme="minorHAnsi" w:cstheme="minorHAnsi"/>
        </w:rPr>
      </w:pPr>
    </w:p>
    <w:p w14:paraId="3742D15F" w14:textId="332D3A51" w:rsidR="004A131D" w:rsidRPr="0076174B" w:rsidRDefault="004A131D" w:rsidP="004A131D">
      <w:pPr>
        <w:jc w:val="right"/>
        <w:rPr>
          <w:rFonts w:asciiTheme="minorHAnsi" w:hAnsiTheme="minorHAnsi" w:cstheme="minorHAnsi"/>
          <w:b/>
          <w:u w:val="single"/>
        </w:rPr>
      </w:pPr>
      <w:r w:rsidRPr="0076174B">
        <w:rPr>
          <w:rFonts w:asciiTheme="minorHAnsi" w:hAnsiTheme="minorHAnsi" w:cstheme="minorHAnsi"/>
          <w:b/>
          <w:u w:val="single"/>
        </w:rPr>
        <w:t xml:space="preserve">ORDENANZA Nº </w:t>
      </w:r>
      <w:r w:rsidR="0076174B" w:rsidRPr="0076174B">
        <w:rPr>
          <w:rFonts w:asciiTheme="minorHAnsi" w:hAnsiTheme="minorHAnsi" w:cstheme="minorHAnsi"/>
          <w:b/>
          <w:u w:val="single"/>
        </w:rPr>
        <w:t>69</w:t>
      </w:r>
      <w:r w:rsidR="00CA2285">
        <w:rPr>
          <w:rFonts w:asciiTheme="minorHAnsi" w:hAnsiTheme="minorHAnsi" w:cstheme="minorHAnsi"/>
          <w:b/>
          <w:u w:val="single"/>
        </w:rPr>
        <w:t>05</w:t>
      </w:r>
      <w:r w:rsidRPr="0076174B">
        <w:rPr>
          <w:rFonts w:asciiTheme="minorHAnsi" w:hAnsiTheme="minorHAnsi" w:cstheme="minorHAnsi"/>
          <w:b/>
          <w:u w:val="single"/>
        </w:rPr>
        <w:t>/19</w:t>
      </w:r>
    </w:p>
    <w:p w14:paraId="18B76599" w14:textId="266C78AF" w:rsidR="004A131D" w:rsidRPr="0076174B" w:rsidRDefault="004A131D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u w:val="single"/>
          <w:lang w:eastAsia="es-AR"/>
        </w:rPr>
      </w:pPr>
      <w:r w:rsidRPr="0076174B">
        <w:rPr>
          <w:rFonts w:asciiTheme="minorHAnsi" w:eastAsia="Times New Roman" w:hAnsiTheme="minorHAnsi" w:cstheme="minorHAnsi"/>
          <w:b/>
          <w:bCs/>
          <w:u w:val="single"/>
          <w:lang w:eastAsia="es-AR"/>
        </w:rPr>
        <w:t>VISTO</w:t>
      </w:r>
      <w:r w:rsidRPr="0076174B">
        <w:rPr>
          <w:rFonts w:asciiTheme="minorHAnsi" w:eastAsia="Times New Roman" w:hAnsiTheme="minorHAnsi" w:cstheme="minorHAnsi"/>
          <w:u w:val="single"/>
          <w:lang w:eastAsia="es-AR"/>
        </w:rPr>
        <w:t>:</w:t>
      </w:r>
    </w:p>
    <w:p w14:paraId="2A5E90BE" w14:textId="77777777" w:rsidR="004A131D" w:rsidRPr="0076174B" w:rsidRDefault="004A131D" w:rsidP="004A131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u w:val="single"/>
          <w:lang w:eastAsia="es-AR"/>
        </w:rPr>
      </w:pPr>
    </w:p>
    <w:p w14:paraId="73A7C40A" w14:textId="4E4E81C9" w:rsidR="0076174B" w:rsidRPr="0076174B" w:rsidRDefault="0076174B" w:rsidP="0076174B">
      <w:pPr>
        <w:rPr>
          <w:rFonts w:asciiTheme="minorHAnsi" w:eastAsia="Times New Roman" w:hAnsiTheme="minorHAnsi" w:cstheme="minorHAnsi"/>
          <w:lang w:eastAsia="es-AR"/>
        </w:rPr>
      </w:pPr>
      <w:r w:rsidRPr="0076174B">
        <w:rPr>
          <w:rFonts w:asciiTheme="minorHAnsi" w:eastAsia="Times New Roman" w:hAnsiTheme="minorHAnsi" w:cstheme="minorHAnsi"/>
          <w:lang w:eastAsia="es-AR"/>
        </w:rPr>
        <w:t>El expediente Nº 3578-C-95, caratulado: COOP. LOS ARRAYANES LTDA-S/INSTRUCCION DE LOTEO; y</w:t>
      </w:r>
    </w:p>
    <w:p w14:paraId="0618AE4B" w14:textId="77777777" w:rsidR="0076174B" w:rsidRPr="0076174B" w:rsidRDefault="0076174B" w:rsidP="0076174B">
      <w:pPr>
        <w:rPr>
          <w:rFonts w:asciiTheme="minorHAnsi" w:eastAsia="Times New Roman" w:hAnsiTheme="minorHAnsi" w:cstheme="minorHAnsi"/>
          <w:b/>
          <w:u w:val="single"/>
          <w:lang w:eastAsia="es-AR"/>
        </w:rPr>
      </w:pPr>
      <w:r w:rsidRPr="0076174B">
        <w:rPr>
          <w:rFonts w:asciiTheme="minorHAnsi" w:eastAsia="Times New Roman" w:hAnsiTheme="minorHAnsi" w:cstheme="minorHAnsi"/>
          <w:b/>
          <w:u w:val="single"/>
          <w:lang w:eastAsia="es-AR"/>
        </w:rPr>
        <w:t>CONSIDERANDO:</w:t>
      </w:r>
    </w:p>
    <w:p w14:paraId="565101DC" w14:textId="0CBC70A9" w:rsidR="0076174B" w:rsidRPr="0076174B" w:rsidRDefault="0076174B" w:rsidP="0076174B">
      <w:pPr>
        <w:jc w:val="both"/>
        <w:rPr>
          <w:rFonts w:asciiTheme="minorHAnsi" w:eastAsia="Times New Roman" w:hAnsiTheme="minorHAnsi" w:cstheme="minorHAnsi"/>
          <w:lang w:eastAsia="es-AR"/>
        </w:rPr>
      </w:pPr>
      <w:r w:rsidRPr="0076174B">
        <w:rPr>
          <w:rFonts w:asciiTheme="minorHAnsi" w:eastAsia="Times New Roman" w:hAnsiTheme="minorHAnsi" w:cstheme="minorHAnsi"/>
          <w:lang w:eastAsia="es-AR"/>
        </w:rPr>
        <w:t>Que por las presentes actuaciones, se tramita la aprobación del loteo correspondiente al Barrio Los Arrayanes.</w:t>
      </w:r>
    </w:p>
    <w:p w14:paraId="1968494F" w14:textId="400A9646" w:rsidR="0076174B" w:rsidRPr="0076174B" w:rsidRDefault="0076174B" w:rsidP="0076174B">
      <w:pPr>
        <w:jc w:val="both"/>
        <w:rPr>
          <w:rFonts w:asciiTheme="minorHAnsi" w:eastAsia="Times New Roman" w:hAnsiTheme="minorHAnsi" w:cstheme="minorHAnsi"/>
          <w:lang w:eastAsia="es-AR"/>
        </w:rPr>
      </w:pPr>
      <w:r w:rsidRPr="0076174B">
        <w:rPr>
          <w:rFonts w:asciiTheme="minorHAnsi" w:eastAsia="Times New Roman" w:hAnsiTheme="minorHAnsi" w:cstheme="minorHAnsi"/>
          <w:lang w:eastAsia="es-AR"/>
        </w:rPr>
        <w:t xml:space="preserve">Que a fs.154, por Resolución 396/2010, el Instituto Provincial de la Vivienda dona al Municipio las superficies </w:t>
      </w:r>
      <w:r w:rsidR="00CA2285">
        <w:rPr>
          <w:rFonts w:asciiTheme="minorHAnsi" w:eastAsia="Times New Roman" w:hAnsiTheme="minorHAnsi" w:cstheme="minorHAnsi"/>
          <w:lang w:eastAsia="es-AR"/>
        </w:rPr>
        <w:t xml:space="preserve">destinadas a calles y ochavas </w:t>
      </w:r>
      <w:r w:rsidRPr="0076174B">
        <w:rPr>
          <w:rFonts w:asciiTheme="minorHAnsi" w:eastAsia="Times New Roman" w:hAnsiTheme="minorHAnsi" w:cstheme="minorHAnsi"/>
          <w:lang w:eastAsia="es-AR"/>
        </w:rPr>
        <w:t xml:space="preserve"> del mencionado barrio.</w:t>
      </w:r>
    </w:p>
    <w:p w14:paraId="00F4EF5E" w14:textId="39804D3C" w:rsidR="0076174B" w:rsidRPr="0076174B" w:rsidRDefault="0076174B" w:rsidP="0076174B">
      <w:pPr>
        <w:jc w:val="both"/>
        <w:rPr>
          <w:rFonts w:asciiTheme="minorHAnsi" w:eastAsia="Times New Roman" w:hAnsiTheme="minorHAnsi" w:cstheme="minorHAnsi"/>
          <w:lang w:eastAsia="es-AR"/>
        </w:rPr>
      </w:pPr>
      <w:r w:rsidRPr="0076174B">
        <w:rPr>
          <w:rFonts w:asciiTheme="minorHAnsi" w:eastAsia="Times New Roman" w:hAnsiTheme="minorHAnsi" w:cstheme="minorHAnsi"/>
          <w:lang w:eastAsia="es-AR"/>
        </w:rPr>
        <w:t>Que a fs. 162, 163 y 164, obra Resolución 421-H-10 del Ministerio de Hacienda de la Provincia por la que se aprueba en forma definitiva el loteo propiedad del I.P.V. donde se emplaza el Barrio Los Arrayanes.</w:t>
      </w:r>
    </w:p>
    <w:p w14:paraId="4F8F8F96" w14:textId="77777777" w:rsidR="0076174B" w:rsidRPr="0076174B" w:rsidRDefault="0076174B" w:rsidP="0076174B">
      <w:pPr>
        <w:jc w:val="both"/>
        <w:rPr>
          <w:rFonts w:asciiTheme="minorHAnsi" w:eastAsia="Times New Roman" w:hAnsiTheme="minorHAnsi" w:cstheme="minorHAnsi"/>
          <w:lang w:eastAsia="es-AR"/>
        </w:rPr>
      </w:pPr>
      <w:r w:rsidRPr="0076174B">
        <w:rPr>
          <w:rFonts w:asciiTheme="minorHAnsi" w:eastAsia="Times New Roman" w:hAnsiTheme="minorHAnsi" w:cstheme="minorHAnsi"/>
          <w:lang w:eastAsia="es-AR"/>
        </w:rPr>
        <w:t>Que a fs. 166, obra Plano de Mensura y Loteo aprobado por la Dirección Provincial de Catastro.</w:t>
      </w:r>
    </w:p>
    <w:p w14:paraId="5BBCB8FC" w14:textId="6BEE50B8" w:rsidR="0076174B" w:rsidRPr="0076174B" w:rsidRDefault="0076174B" w:rsidP="0076174B">
      <w:pPr>
        <w:jc w:val="both"/>
        <w:rPr>
          <w:rFonts w:asciiTheme="minorHAnsi" w:eastAsia="Times New Roman" w:hAnsiTheme="minorHAnsi" w:cstheme="minorHAnsi"/>
          <w:lang w:eastAsia="es-AR"/>
        </w:rPr>
      </w:pPr>
      <w:r w:rsidRPr="0076174B">
        <w:rPr>
          <w:rFonts w:asciiTheme="minorHAnsi" w:eastAsia="Times New Roman" w:hAnsiTheme="minorHAnsi" w:cstheme="minorHAnsi"/>
          <w:lang w:eastAsia="es-AR"/>
        </w:rPr>
        <w:t xml:space="preserve">Que atento a lo expuesto se estima procedente aceptar la donación realizada por </w:t>
      </w:r>
      <w:r w:rsidR="00CA2285">
        <w:rPr>
          <w:rFonts w:asciiTheme="minorHAnsi" w:eastAsia="Times New Roman" w:hAnsiTheme="minorHAnsi" w:cstheme="minorHAnsi"/>
          <w:lang w:eastAsia="es-AR"/>
        </w:rPr>
        <w:t>el Instituto Provincial de la Vivienda.</w:t>
      </w:r>
    </w:p>
    <w:p w14:paraId="721193A7" w14:textId="77777777" w:rsidR="0076174B" w:rsidRPr="0076174B" w:rsidRDefault="0076174B" w:rsidP="0076174B">
      <w:pPr>
        <w:rPr>
          <w:rFonts w:asciiTheme="minorHAnsi" w:eastAsia="Times New Roman" w:hAnsiTheme="minorHAnsi" w:cstheme="minorHAnsi"/>
          <w:b/>
          <w:u w:val="single"/>
          <w:lang w:eastAsia="es-AR"/>
        </w:rPr>
      </w:pPr>
      <w:r w:rsidRPr="0076174B">
        <w:rPr>
          <w:rFonts w:asciiTheme="minorHAnsi" w:eastAsia="Times New Roman" w:hAnsiTheme="minorHAnsi" w:cstheme="minorHAnsi"/>
          <w:b/>
          <w:u w:val="single"/>
          <w:lang w:eastAsia="es-AR"/>
        </w:rPr>
        <w:t>POR ELLO:</w:t>
      </w:r>
    </w:p>
    <w:p w14:paraId="542FEA95" w14:textId="70F9C517" w:rsidR="0076174B" w:rsidRPr="0076174B" w:rsidRDefault="0076174B" w:rsidP="0076174B">
      <w:pPr>
        <w:jc w:val="center"/>
        <w:rPr>
          <w:rFonts w:asciiTheme="minorHAnsi" w:eastAsia="Times New Roman" w:hAnsiTheme="minorHAnsi" w:cstheme="minorHAnsi"/>
          <w:b/>
          <w:lang w:eastAsia="es-AR"/>
        </w:rPr>
      </w:pPr>
      <w:r w:rsidRPr="0076174B">
        <w:rPr>
          <w:rFonts w:asciiTheme="minorHAnsi" w:eastAsia="Times New Roman" w:hAnsiTheme="minorHAnsi" w:cstheme="minorHAnsi"/>
          <w:b/>
          <w:lang w:eastAsia="es-AR"/>
        </w:rPr>
        <w:t>EL HONORABLE CONCEJO DELIBERNATE DE GODOY CRUZ:</w:t>
      </w:r>
    </w:p>
    <w:p w14:paraId="7415520D" w14:textId="390AF3AC" w:rsidR="0076174B" w:rsidRPr="0076174B" w:rsidRDefault="0076174B" w:rsidP="0076174B">
      <w:pPr>
        <w:jc w:val="center"/>
        <w:rPr>
          <w:rFonts w:asciiTheme="minorHAnsi" w:eastAsia="Times New Roman" w:hAnsiTheme="minorHAnsi" w:cstheme="minorHAnsi"/>
          <w:b/>
          <w:u w:val="single"/>
          <w:lang w:eastAsia="es-AR"/>
        </w:rPr>
      </w:pPr>
      <w:r w:rsidRPr="0076174B">
        <w:rPr>
          <w:rFonts w:asciiTheme="minorHAnsi" w:eastAsia="Times New Roman" w:hAnsiTheme="minorHAnsi" w:cstheme="minorHAnsi"/>
          <w:b/>
          <w:u w:val="single"/>
          <w:lang w:eastAsia="es-AR"/>
        </w:rPr>
        <w:t>ORDENA</w:t>
      </w:r>
    </w:p>
    <w:p w14:paraId="7DFE8C43" w14:textId="1F4E585B" w:rsidR="0076174B" w:rsidRPr="0076174B" w:rsidRDefault="0076174B" w:rsidP="0076174B">
      <w:pPr>
        <w:jc w:val="both"/>
        <w:rPr>
          <w:rFonts w:asciiTheme="minorHAnsi" w:eastAsia="Times New Roman" w:hAnsiTheme="minorHAnsi" w:cstheme="minorHAnsi"/>
          <w:lang w:eastAsia="es-AR"/>
        </w:rPr>
      </w:pPr>
      <w:r w:rsidRPr="0076174B">
        <w:rPr>
          <w:rFonts w:asciiTheme="minorHAnsi" w:eastAsia="Times New Roman" w:hAnsiTheme="minorHAnsi" w:cstheme="minorHAnsi"/>
          <w:b/>
          <w:u w:val="single"/>
          <w:lang w:eastAsia="es-AR"/>
        </w:rPr>
        <w:t>ARTICULO 1:</w:t>
      </w:r>
      <w:r w:rsidRPr="0076174B">
        <w:rPr>
          <w:rFonts w:asciiTheme="minorHAnsi" w:eastAsia="Times New Roman" w:hAnsiTheme="minorHAnsi" w:cstheme="minorHAnsi"/>
          <w:lang w:eastAsia="es-AR"/>
        </w:rPr>
        <w:t xml:space="preserve"> Acéptese la donación de calles y ochavas donadas por el Instituto Provincial de la Vivienda a través de la Resolución 396/10, obrante a fs. 154 y 155 del expediente 3578/95, correspondiente al barrio Los Arrayanes conforme al siguiente detalle:</w:t>
      </w:r>
    </w:p>
    <w:p w14:paraId="2957DC0E" w14:textId="42CCC0CF" w:rsidR="0076174B" w:rsidRPr="0076174B" w:rsidRDefault="0076174B" w:rsidP="0076174B">
      <w:pPr>
        <w:rPr>
          <w:rFonts w:asciiTheme="minorHAnsi" w:eastAsia="Times New Roman" w:hAnsiTheme="minorHAnsi" w:cstheme="minorHAnsi"/>
          <w:b/>
          <w:lang w:eastAsia="es-AR"/>
        </w:rPr>
      </w:pPr>
      <w:r w:rsidRPr="0076174B">
        <w:rPr>
          <w:rFonts w:asciiTheme="minorHAnsi" w:eastAsia="Times New Roman" w:hAnsiTheme="minorHAnsi" w:cstheme="minorHAnsi"/>
          <w:b/>
          <w:lang w:eastAsia="es-AR"/>
        </w:rPr>
        <w:t xml:space="preserve">AREA </w:t>
      </w:r>
      <w:r w:rsidRPr="0076174B">
        <w:rPr>
          <w:rFonts w:asciiTheme="minorHAnsi" w:eastAsia="Times New Roman" w:hAnsiTheme="minorHAnsi" w:cstheme="minorHAnsi"/>
          <w:b/>
          <w:lang w:eastAsia="es-AR"/>
        </w:rPr>
        <w:tab/>
      </w:r>
      <w:r w:rsidRPr="0076174B">
        <w:rPr>
          <w:rFonts w:asciiTheme="minorHAnsi" w:eastAsia="Times New Roman" w:hAnsiTheme="minorHAnsi" w:cstheme="minorHAnsi"/>
          <w:b/>
          <w:lang w:eastAsia="es-AR"/>
        </w:rPr>
        <w:tab/>
      </w:r>
      <w:r w:rsidRPr="0076174B">
        <w:rPr>
          <w:rFonts w:asciiTheme="minorHAnsi" w:eastAsia="Times New Roman" w:hAnsiTheme="minorHAnsi" w:cstheme="minorHAnsi"/>
          <w:b/>
          <w:lang w:eastAsia="es-AR"/>
        </w:rPr>
        <w:tab/>
      </w:r>
      <w:r w:rsidRPr="0076174B">
        <w:rPr>
          <w:rFonts w:asciiTheme="minorHAnsi" w:eastAsia="Times New Roman" w:hAnsiTheme="minorHAnsi" w:cstheme="minorHAnsi"/>
          <w:b/>
          <w:lang w:eastAsia="es-AR"/>
        </w:rPr>
        <w:tab/>
      </w:r>
      <w:r w:rsidRPr="0076174B">
        <w:rPr>
          <w:rFonts w:asciiTheme="minorHAnsi" w:eastAsia="Times New Roman" w:hAnsiTheme="minorHAnsi" w:cstheme="minorHAnsi"/>
          <w:b/>
          <w:lang w:eastAsia="es-AR"/>
        </w:rPr>
        <w:tab/>
        <w:t xml:space="preserve">SUP. S/MENSURA M2 </w:t>
      </w:r>
      <w:r w:rsidRPr="0076174B">
        <w:rPr>
          <w:rFonts w:asciiTheme="minorHAnsi" w:eastAsia="Times New Roman" w:hAnsiTheme="minorHAnsi" w:cstheme="minorHAnsi"/>
          <w:b/>
          <w:lang w:eastAsia="es-AR"/>
        </w:rPr>
        <w:tab/>
      </w:r>
      <w:r w:rsidRPr="0076174B">
        <w:rPr>
          <w:rFonts w:asciiTheme="minorHAnsi" w:eastAsia="Times New Roman" w:hAnsiTheme="minorHAnsi" w:cstheme="minorHAnsi"/>
          <w:b/>
          <w:lang w:eastAsia="es-AR"/>
        </w:rPr>
        <w:tab/>
        <w:t>SUP. S/TITULO M2</w:t>
      </w:r>
    </w:p>
    <w:p w14:paraId="2AA1C65A" w14:textId="5E878DB6" w:rsidR="0076174B" w:rsidRPr="0076174B" w:rsidRDefault="0076174B" w:rsidP="0076174B">
      <w:pPr>
        <w:rPr>
          <w:rFonts w:asciiTheme="minorHAnsi" w:eastAsia="Times New Roman" w:hAnsiTheme="minorHAnsi" w:cstheme="minorHAnsi"/>
          <w:lang w:eastAsia="es-AR"/>
        </w:rPr>
      </w:pPr>
      <w:r w:rsidRPr="0076174B">
        <w:rPr>
          <w:rFonts w:asciiTheme="minorHAnsi" w:eastAsia="Times New Roman" w:hAnsiTheme="minorHAnsi" w:cstheme="minorHAnsi"/>
          <w:lang w:eastAsia="es-AR"/>
        </w:rPr>
        <w:t>CALLE DIQUE LOS MOLINOS</w:t>
      </w:r>
      <w:r w:rsidRPr="0076174B">
        <w:rPr>
          <w:rFonts w:asciiTheme="minorHAnsi" w:eastAsia="Times New Roman" w:hAnsiTheme="minorHAnsi" w:cstheme="minorHAnsi"/>
          <w:lang w:eastAsia="es-AR"/>
        </w:rPr>
        <w:tab/>
      </w:r>
      <w:r w:rsidRPr="0076174B">
        <w:rPr>
          <w:rFonts w:asciiTheme="minorHAnsi" w:eastAsia="Times New Roman" w:hAnsiTheme="minorHAnsi" w:cstheme="minorHAnsi"/>
          <w:lang w:eastAsia="es-AR"/>
        </w:rPr>
        <w:tab/>
        <w:t xml:space="preserve">          1802,04                                       1856,60</w:t>
      </w:r>
    </w:p>
    <w:p w14:paraId="1B432631" w14:textId="6D3E7127" w:rsidR="0076174B" w:rsidRPr="0076174B" w:rsidRDefault="0076174B" w:rsidP="0076174B">
      <w:pPr>
        <w:rPr>
          <w:rFonts w:asciiTheme="minorHAnsi" w:eastAsia="Times New Roman" w:hAnsiTheme="minorHAnsi" w:cstheme="minorHAnsi"/>
          <w:lang w:eastAsia="es-AR"/>
        </w:rPr>
      </w:pPr>
      <w:r w:rsidRPr="0076174B">
        <w:rPr>
          <w:rFonts w:asciiTheme="minorHAnsi" w:eastAsia="Times New Roman" w:hAnsiTheme="minorHAnsi" w:cstheme="minorHAnsi"/>
          <w:lang w:eastAsia="es-AR"/>
        </w:rPr>
        <w:t xml:space="preserve">CALLE EUROPA </w:t>
      </w:r>
      <w:r w:rsidRPr="0076174B">
        <w:rPr>
          <w:rFonts w:asciiTheme="minorHAnsi" w:eastAsia="Times New Roman" w:hAnsiTheme="minorHAnsi" w:cstheme="minorHAnsi"/>
          <w:lang w:eastAsia="es-AR"/>
        </w:rPr>
        <w:tab/>
      </w:r>
      <w:r w:rsidRPr="0076174B">
        <w:rPr>
          <w:rFonts w:asciiTheme="minorHAnsi" w:eastAsia="Times New Roman" w:hAnsiTheme="minorHAnsi" w:cstheme="minorHAnsi"/>
          <w:lang w:eastAsia="es-AR"/>
        </w:rPr>
        <w:tab/>
      </w:r>
      <w:r w:rsidRPr="0076174B">
        <w:rPr>
          <w:rFonts w:asciiTheme="minorHAnsi" w:eastAsia="Times New Roman" w:hAnsiTheme="minorHAnsi" w:cstheme="minorHAnsi"/>
          <w:lang w:eastAsia="es-AR"/>
        </w:rPr>
        <w:tab/>
        <w:t xml:space="preserve">                          963,26                                          992,42</w:t>
      </w:r>
    </w:p>
    <w:p w14:paraId="7A1CE1D1" w14:textId="6C06F8CA" w:rsidR="0076174B" w:rsidRPr="0076174B" w:rsidRDefault="0076174B" w:rsidP="0076174B">
      <w:pPr>
        <w:rPr>
          <w:rFonts w:asciiTheme="minorHAnsi" w:eastAsia="Times New Roman" w:hAnsiTheme="minorHAnsi" w:cstheme="minorHAnsi"/>
          <w:lang w:eastAsia="es-AR"/>
        </w:rPr>
      </w:pPr>
      <w:r w:rsidRPr="0076174B">
        <w:rPr>
          <w:rFonts w:asciiTheme="minorHAnsi" w:eastAsia="Times New Roman" w:hAnsiTheme="minorHAnsi" w:cstheme="minorHAnsi"/>
          <w:lang w:eastAsia="es-AR"/>
        </w:rPr>
        <w:t xml:space="preserve">CALLE ENSANCHE ASIA </w:t>
      </w:r>
      <w:r w:rsidRPr="0076174B">
        <w:rPr>
          <w:rFonts w:asciiTheme="minorHAnsi" w:eastAsia="Times New Roman" w:hAnsiTheme="minorHAnsi" w:cstheme="minorHAnsi"/>
          <w:lang w:eastAsia="es-AR"/>
        </w:rPr>
        <w:tab/>
      </w:r>
      <w:r w:rsidRPr="0076174B">
        <w:rPr>
          <w:rFonts w:asciiTheme="minorHAnsi" w:eastAsia="Times New Roman" w:hAnsiTheme="minorHAnsi" w:cstheme="minorHAnsi"/>
          <w:lang w:eastAsia="es-AR"/>
        </w:rPr>
        <w:tab/>
        <w:t xml:space="preserve">                         204,93                                          211,13</w:t>
      </w:r>
    </w:p>
    <w:p w14:paraId="410FFBB9" w14:textId="6382027C" w:rsidR="0076174B" w:rsidRPr="0076174B" w:rsidRDefault="0076174B" w:rsidP="0076174B">
      <w:pPr>
        <w:rPr>
          <w:rFonts w:asciiTheme="minorHAnsi" w:eastAsia="Times New Roman" w:hAnsiTheme="minorHAnsi" w:cstheme="minorHAnsi"/>
          <w:lang w:eastAsia="es-AR"/>
        </w:rPr>
      </w:pPr>
      <w:r w:rsidRPr="0076174B">
        <w:rPr>
          <w:rFonts w:asciiTheme="minorHAnsi" w:eastAsia="Times New Roman" w:hAnsiTheme="minorHAnsi" w:cstheme="minorHAnsi"/>
          <w:lang w:eastAsia="es-AR"/>
        </w:rPr>
        <w:t xml:space="preserve">OCHAVAS </w:t>
      </w:r>
      <w:r w:rsidRPr="0076174B">
        <w:rPr>
          <w:rFonts w:asciiTheme="minorHAnsi" w:eastAsia="Times New Roman" w:hAnsiTheme="minorHAnsi" w:cstheme="minorHAnsi"/>
          <w:lang w:eastAsia="es-AR"/>
        </w:rPr>
        <w:tab/>
      </w:r>
      <w:r w:rsidRPr="0076174B">
        <w:rPr>
          <w:rFonts w:asciiTheme="minorHAnsi" w:eastAsia="Times New Roman" w:hAnsiTheme="minorHAnsi" w:cstheme="minorHAnsi"/>
          <w:lang w:eastAsia="es-AR"/>
        </w:rPr>
        <w:tab/>
      </w:r>
      <w:r w:rsidRPr="0076174B">
        <w:rPr>
          <w:rFonts w:asciiTheme="minorHAnsi" w:eastAsia="Times New Roman" w:hAnsiTheme="minorHAnsi" w:cstheme="minorHAnsi"/>
          <w:lang w:eastAsia="es-AR"/>
        </w:rPr>
        <w:tab/>
        <w:t xml:space="preserve">                           24,08                                           24,48</w:t>
      </w:r>
    </w:p>
    <w:p w14:paraId="1D38B828" w14:textId="309B9AF4" w:rsidR="0076174B" w:rsidRPr="0076174B" w:rsidRDefault="0076174B" w:rsidP="0076174B">
      <w:pPr>
        <w:rPr>
          <w:rFonts w:asciiTheme="minorHAnsi" w:eastAsia="Times New Roman" w:hAnsiTheme="minorHAnsi" w:cstheme="minorHAnsi"/>
          <w:lang w:eastAsia="es-AR"/>
        </w:rPr>
      </w:pPr>
      <w:r w:rsidRPr="0076174B">
        <w:rPr>
          <w:rFonts w:asciiTheme="minorHAnsi" w:eastAsia="Times New Roman" w:hAnsiTheme="minorHAnsi" w:cstheme="minorHAnsi"/>
          <w:lang w:eastAsia="es-AR"/>
        </w:rPr>
        <w:t xml:space="preserve">SUP. TOTAL                                                           </w:t>
      </w:r>
      <w:r w:rsidR="00CA2285">
        <w:rPr>
          <w:rFonts w:asciiTheme="minorHAnsi" w:eastAsia="Times New Roman" w:hAnsiTheme="minorHAnsi" w:cstheme="minorHAnsi"/>
          <w:lang w:eastAsia="es-AR"/>
        </w:rPr>
        <w:t xml:space="preserve"> </w:t>
      </w:r>
      <w:r w:rsidRPr="0076174B">
        <w:rPr>
          <w:rFonts w:asciiTheme="minorHAnsi" w:eastAsia="Times New Roman" w:hAnsiTheme="minorHAnsi" w:cstheme="minorHAnsi"/>
          <w:lang w:eastAsia="es-AR"/>
        </w:rPr>
        <w:t>2994,71                                      3084,63</w:t>
      </w:r>
    </w:p>
    <w:p w14:paraId="2B97EA86" w14:textId="77D2BDBA" w:rsidR="004A131D" w:rsidRPr="0076174B" w:rsidRDefault="0076174B" w:rsidP="0076174B">
      <w:pPr>
        <w:rPr>
          <w:rFonts w:asciiTheme="minorHAnsi" w:eastAsia="Times New Roman" w:hAnsiTheme="minorHAnsi" w:cstheme="minorHAnsi"/>
          <w:color w:val="000000"/>
          <w:lang w:eastAsia="es-AR"/>
        </w:rPr>
      </w:pPr>
      <w:r w:rsidRPr="0076174B">
        <w:rPr>
          <w:rFonts w:asciiTheme="minorHAnsi" w:eastAsia="Times New Roman" w:hAnsiTheme="minorHAnsi" w:cstheme="minorHAnsi"/>
          <w:b/>
          <w:u w:val="single"/>
          <w:lang w:eastAsia="es-AR"/>
        </w:rPr>
        <w:t>ARTÍCULO 2:</w:t>
      </w:r>
      <w:r w:rsidRPr="0076174B">
        <w:rPr>
          <w:rFonts w:asciiTheme="minorHAnsi" w:eastAsia="Times New Roman" w:hAnsiTheme="minorHAnsi" w:cstheme="minorHAnsi"/>
          <w:lang w:eastAsia="es-AR"/>
        </w:rPr>
        <w:t xml:space="preserve"> Por Escribanía Municipal y División Inventario y Patrimonio se deberán tomar las medidas tendientes a inscribir en el erario municipal los terrenos aceptados en donación por el artículo 11.</w:t>
      </w:r>
      <w:r w:rsidRPr="0076174B">
        <w:rPr>
          <w:rFonts w:asciiTheme="minorHAnsi" w:eastAsia="Times New Roman" w:hAnsiTheme="minorHAnsi" w:cstheme="minorHAnsi"/>
          <w:lang w:eastAsia="es-AR"/>
        </w:rPr>
        <w:cr/>
      </w:r>
      <w:r w:rsidR="004A131D" w:rsidRPr="0076174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A</w:t>
      </w:r>
      <w:r w:rsidR="007F43B6" w:rsidRPr="0076174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RTICULO</w:t>
      </w:r>
      <w:r w:rsidRPr="0076174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 3</w:t>
      </w:r>
      <w:r w:rsidR="004A131D" w:rsidRPr="0076174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:</w:t>
      </w:r>
      <w:r w:rsidR="004A131D" w:rsidRPr="0076174B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 xml:space="preserve"> </w:t>
      </w:r>
      <w:r w:rsidR="007F43B6" w:rsidRPr="0076174B">
        <w:rPr>
          <w:rFonts w:asciiTheme="minorHAnsi" w:eastAsia="Times New Roman" w:hAnsiTheme="minorHAnsi" w:cstheme="minorHAnsi"/>
          <w:color w:val="000000"/>
          <w:lang w:eastAsia="es-AR"/>
        </w:rPr>
        <w:t xml:space="preserve">Comuníquese al Departamento Ejecutivo, </w:t>
      </w:r>
      <w:proofErr w:type="spellStart"/>
      <w:r w:rsidR="007F43B6" w:rsidRPr="0076174B">
        <w:rPr>
          <w:rFonts w:asciiTheme="minorHAnsi" w:eastAsia="Times New Roman" w:hAnsiTheme="minorHAnsi" w:cstheme="minorHAnsi"/>
          <w:color w:val="000000"/>
          <w:lang w:eastAsia="es-AR"/>
        </w:rPr>
        <w:t>dése</w:t>
      </w:r>
      <w:proofErr w:type="spellEnd"/>
      <w:r w:rsidR="007F43B6" w:rsidRPr="0076174B">
        <w:rPr>
          <w:rFonts w:asciiTheme="minorHAnsi" w:eastAsia="Times New Roman" w:hAnsiTheme="minorHAnsi" w:cstheme="minorHAnsi"/>
          <w:color w:val="000000"/>
          <w:lang w:eastAsia="es-AR"/>
        </w:rPr>
        <w:t xml:space="preserve"> al registro municipal respectivo, publíquese y cumplido archívese.</w:t>
      </w:r>
    </w:p>
    <w:p w14:paraId="49895C21" w14:textId="77777777" w:rsidR="002B31E5" w:rsidRPr="0076174B" w:rsidRDefault="002B31E5" w:rsidP="0051161C">
      <w:pPr>
        <w:rPr>
          <w:rFonts w:asciiTheme="minorHAnsi" w:eastAsia="Times New Roman" w:hAnsiTheme="minorHAnsi" w:cstheme="minorHAnsi"/>
          <w:color w:val="000000"/>
          <w:lang w:eastAsia="es-AR"/>
        </w:rPr>
      </w:pPr>
      <w:r w:rsidRPr="0076174B">
        <w:rPr>
          <w:rFonts w:asciiTheme="minorHAnsi" w:eastAsia="Times New Roman" w:hAnsiTheme="minorHAnsi" w:cstheme="minorHAnsi"/>
          <w:color w:val="000000"/>
          <w:lang w:eastAsia="es-AR"/>
        </w:rPr>
        <w:t>p.m.</w:t>
      </w:r>
    </w:p>
    <w:p w14:paraId="003D86CC" w14:textId="324A9F4A" w:rsidR="007A6C6A" w:rsidRPr="0076174B" w:rsidRDefault="00676FBE" w:rsidP="00676FBE">
      <w:pPr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bookmarkStart w:id="0" w:name="_Hlk502147258"/>
      <w:bookmarkStart w:id="1" w:name="_Hlk502147259"/>
      <w:bookmarkEnd w:id="0"/>
      <w:bookmarkEnd w:id="1"/>
      <w:r>
        <w:rPr>
          <w:rFonts w:asciiTheme="minorHAnsi" w:hAnsiTheme="minorHAnsi" w:cstheme="minorHAnsi"/>
          <w:b/>
        </w:rPr>
        <w:t xml:space="preserve">DADA EN SALA DE SESIONES, A LOS </w:t>
      </w:r>
      <w:r w:rsidRPr="007617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VEINTIDOS</w:t>
      </w:r>
      <w:r w:rsidRPr="007617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DIAS </w:t>
      </w:r>
      <w:r w:rsidRPr="0076174B"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</w:rPr>
        <w:t xml:space="preserve">L MES DE </w:t>
      </w:r>
      <w:r w:rsidRPr="0076174B">
        <w:rPr>
          <w:rFonts w:asciiTheme="minorHAnsi" w:hAnsiTheme="minorHAnsi" w:cstheme="minorHAnsi"/>
          <w:b/>
        </w:rPr>
        <w:t xml:space="preserve"> ABRIL DEL AÑO DOS MIL DIECINUEVE</w:t>
      </w:r>
      <w:r>
        <w:rPr>
          <w:rFonts w:asciiTheme="minorHAnsi" w:hAnsiTheme="minorHAnsi" w:cstheme="minorHAnsi"/>
          <w:b/>
        </w:rPr>
        <w:t>.</w:t>
      </w:r>
      <w:bookmarkStart w:id="2" w:name="_GoBack"/>
      <w:bookmarkEnd w:id="2"/>
    </w:p>
    <w:sectPr w:rsidR="007A6C6A" w:rsidRPr="007617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F86825" w:rsidRDefault="00F86825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F86825" w:rsidRDefault="00F8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F86825" w:rsidRDefault="00F86825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F86825" w:rsidRDefault="00F86825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E8370B" w:rsidRDefault="00E62EB8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F86825" w:rsidRDefault="00F86825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E8370B" w:rsidRDefault="00E62EB8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69379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2E137F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F86825" w:rsidRDefault="00F868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F86825" w:rsidRDefault="00F86825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F86825" w:rsidRDefault="00F8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F86825" w:rsidRDefault="00F86825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F86825" w:rsidRDefault="00F86825">
    <w:pPr>
      <w:pStyle w:val="Encabezado"/>
      <w:rPr>
        <w:lang w:eastAsia="es-AR"/>
      </w:rPr>
    </w:pPr>
  </w:p>
  <w:p w14:paraId="24B3DC28" w14:textId="77777777" w:rsidR="00F86825" w:rsidRDefault="00F86825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F86825" w:rsidRDefault="00F868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5D8F"/>
    <w:multiLevelType w:val="hybridMultilevel"/>
    <w:tmpl w:val="AD5AD892"/>
    <w:lvl w:ilvl="0" w:tplc="A97C8B2C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634F"/>
    <w:multiLevelType w:val="hybridMultilevel"/>
    <w:tmpl w:val="0F06AC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2606"/>
    <w:multiLevelType w:val="hybridMultilevel"/>
    <w:tmpl w:val="FB5CC0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2B31E5"/>
    <w:rsid w:val="002F7F4B"/>
    <w:rsid w:val="00344955"/>
    <w:rsid w:val="003931B2"/>
    <w:rsid w:val="00414393"/>
    <w:rsid w:val="00481A04"/>
    <w:rsid w:val="004A131D"/>
    <w:rsid w:val="0051161C"/>
    <w:rsid w:val="00676FBE"/>
    <w:rsid w:val="0076174B"/>
    <w:rsid w:val="007A6C6A"/>
    <w:rsid w:val="007F43B6"/>
    <w:rsid w:val="008D534B"/>
    <w:rsid w:val="00955B1C"/>
    <w:rsid w:val="00AE1CC1"/>
    <w:rsid w:val="00BE3CCC"/>
    <w:rsid w:val="00CA1916"/>
    <w:rsid w:val="00CA2285"/>
    <w:rsid w:val="00CA60FA"/>
    <w:rsid w:val="00D53D3E"/>
    <w:rsid w:val="00D8472D"/>
    <w:rsid w:val="00E3222A"/>
    <w:rsid w:val="00E62EB8"/>
    <w:rsid w:val="00E8370B"/>
    <w:rsid w:val="00E927E6"/>
    <w:rsid w:val="00F153F1"/>
    <w:rsid w:val="00F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paragraph" w:styleId="Prrafodelista">
    <w:name w:val="List Paragraph"/>
    <w:basedOn w:val="Normal"/>
    <w:uiPriority w:val="34"/>
    <w:qFormat/>
    <w:rsid w:val="0095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paragraph" w:styleId="Prrafodelista">
    <w:name w:val="List Paragraph"/>
    <w:basedOn w:val="Normal"/>
    <w:uiPriority w:val="34"/>
    <w:qFormat/>
    <w:rsid w:val="0095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6</cp:revision>
  <cp:lastPrinted>2019-04-22T15:10:00Z</cp:lastPrinted>
  <dcterms:created xsi:type="dcterms:W3CDTF">2019-04-17T16:16:00Z</dcterms:created>
  <dcterms:modified xsi:type="dcterms:W3CDTF">2019-04-22T15:10:00Z</dcterms:modified>
</cp:coreProperties>
</file>