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44CFEA" w14:textId="6C662585" w:rsidR="007A6C6A" w:rsidRDefault="007A6C6A"/>
    <w:p w14:paraId="25BA51F5" w14:textId="73F5B8FD" w:rsidR="00484ECE" w:rsidRPr="00484ECE" w:rsidRDefault="00484ECE" w:rsidP="00484ECE">
      <w:pPr>
        <w:jc w:val="right"/>
        <w:rPr>
          <w:b/>
          <w:u w:val="single"/>
        </w:rPr>
      </w:pPr>
      <w:r>
        <w:rPr>
          <w:b/>
          <w:u w:val="single"/>
        </w:rPr>
        <w:t xml:space="preserve">ORDENANZA Nº </w:t>
      </w:r>
      <w:r w:rsidR="004E7701">
        <w:rPr>
          <w:b/>
          <w:u w:val="single"/>
        </w:rPr>
        <w:t>6903</w:t>
      </w:r>
      <w:r>
        <w:rPr>
          <w:b/>
          <w:u w:val="single"/>
        </w:rPr>
        <w:t>/19</w:t>
      </w:r>
    </w:p>
    <w:p w14:paraId="2BFB541E" w14:textId="2C61E8C7" w:rsidR="005E6CCD" w:rsidRDefault="005E6CCD" w:rsidP="005E6CC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u w:val="single"/>
          <w:lang w:eastAsia="es-AR"/>
        </w:rPr>
      </w:pPr>
      <w:r w:rsidRPr="00484ECE">
        <w:rPr>
          <w:rFonts w:ascii="Calibri-Bold" w:eastAsia="Times New Roman" w:hAnsi="Calibri-Bold" w:cs="Calibri-Bold"/>
          <w:b/>
          <w:bCs/>
          <w:u w:val="single"/>
          <w:lang w:eastAsia="es-AR"/>
        </w:rPr>
        <w:t>VISTO:</w:t>
      </w:r>
    </w:p>
    <w:p w14:paraId="432BD99C" w14:textId="77777777" w:rsidR="00484ECE" w:rsidRPr="00484ECE" w:rsidRDefault="00484ECE" w:rsidP="005E6CC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u w:val="single"/>
          <w:lang w:eastAsia="es-AR"/>
        </w:rPr>
      </w:pPr>
    </w:p>
    <w:p w14:paraId="4557CAE6" w14:textId="3F48DA23" w:rsidR="005E6CCD" w:rsidRDefault="005E6CCD" w:rsidP="00484EC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 xml:space="preserve">El expediente N° </w:t>
      </w:r>
      <w:bookmarkStart w:id="0" w:name="_Hlk5710065"/>
      <w:r>
        <w:rPr>
          <w:rFonts w:eastAsia="Times New Roman" w:cs="Calibri"/>
          <w:lang w:eastAsia="es-AR"/>
        </w:rPr>
        <w:t>2019-000050/H2-GC, caratulado: BLOQUE FRENTE CAMBIA MENDOZA</w:t>
      </w:r>
      <w:r w:rsidR="00484ECE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CONCEJAL YESICA SIMON</w:t>
      </w:r>
      <w:r w:rsidR="00484ECE">
        <w:rPr>
          <w:rFonts w:eastAsia="Times New Roman" w:cs="Calibri"/>
          <w:lang w:eastAsia="es-AR"/>
        </w:rPr>
        <w:t xml:space="preserve"> - </w:t>
      </w:r>
      <w:r>
        <w:rPr>
          <w:rFonts w:eastAsia="Times New Roman" w:cs="Calibri"/>
          <w:lang w:eastAsia="es-AR"/>
        </w:rPr>
        <w:t>E/PROYECTO DE ORDENANZA AGREGUESE LOS SIGUIENTES ARTICULOS A LA ORDENANZA 3627</w:t>
      </w:r>
      <w:bookmarkEnd w:id="0"/>
      <w:r w:rsidR="0006698D">
        <w:rPr>
          <w:rFonts w:eastAsia="Times New Roman" w:cs="Calibri"/>
          <w:lang w:eastAsia="es-AR"/>
        </w:rPr>
        <w:t>/93</w:t>
      </w:r>
      <w:r>
        <w:rPr>
          <w:rFonts w:eastAsia="Times New Roman" w:cs="Calibri"/>
          <w:lang w:eastAsia="es-AR"/>
        </w:rPr>
        <w:t>; y</w:t>
      </w:r>
    </w:p>
    <w:p w14:paraId="2C71C8E4" w14:textId="77777777" w:rsidR="00484ECE" w:rsidRDefault="00484ECE" w:rsidP="005E6CC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540FC5AD" w14:textId="2434936B" w:rsidR="005E6CCD" w:rsidRDefault="005E6CCD" w:rsidP="005E6CC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u w:val="single"/>
          <w:lang w:eastAsia="es-AR"/>
        </w:rPr>
      </w:pPr>
      <w:r w:rsidRPr="00484ECE">
        <w:rPr>
          <w:rFonts w:ascii="Calibri-Bold" w:eastAsia="Times New Roman" w:hAnsi="Calibri-Bold" w:cs="Calibri-Bold"/>
          <w:b/>
          <w:bCs/>
          <w:u w:val="single"/>
          <w:lang w:eastAsia="es-AR"/>
        </w:rPr>
        <w:t>CONSIDERANDO</w:t>
      </w:r>
      <w:r w:rsidRPr="00484ECE">
        <w:rPr>
          <w:rFonts w:eastAsia="Times New Roman" w:cs="Calibri"/>
          <w:u w:val="single"/>
          <w:lang w:eastAsia="es-AR"/>
        </w:rPr>
        <w:t>:</w:t>
      </w:r>
    </w:p>
    <w:p w14:paraId="10083961" w14:textId="77777777" w:rsidR="00484ECE" w:rsidRPr="00484ECE" w:rsidRDefault="00484ECE" w:rsidP="005E6CC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u w:val="single"/>
          <w:lang w:eastAsia="es-AR"/>
        </w:rPr>
      </w:pPr>
    </w:p>
    <w:p w14:paraId="7C1F5BCE" w14:textId="7C6E4A2A" w:rsidR="005E6CCD" w:rsidRDefault="005E6CCD" w:rsidP="00CB04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 xml:space="preserve">Que por las presentes actuaciones </w:t>
      </w:r>
      <w:r w:rsidR="00484ECE">
        <w:rPr>
          <w:rFonts w:eastAsia="Times New Roman" w:cs="Calibri"/>
          <w:lang w:eastAsia="es-AR"/>
        </w:rPr>
        <w:t>la Concejal Simón eleva un proyecto destinado a modificar la Ordenanza</w:t>
      </w:r>
      <w:r w:rsidR="008C3207">
        <w:rPr>
          <w:rFonts w:eastAsia="Times New Roman" w:cs="Calibri"/>
          <w:lang w:eastAsia="es-AR"/>
        </w:rPr>
        <w:t xml:space="preserve"> Nº</w:t>
      </w:r>
      <w:r w:rsidR="00484ECE">
        <w:rPr>
          <w:rFonts w:eastAsia="Times New Roman" w:cs="Calibri"/>
          <w:lang w:eastAsia="es-AR"/>
        </w:rPr>
        <w:t xml:space="preserve"> 3627/93.</w:t>
      </w:r>
    </w:p>
    <w:p w14:paraId="2F959E9C" w14:textId="77777777" w:rsidR="00484ECE" w:rsidRDefault="00484ECE" w:rsidP="00CB04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</w:p>
    <w:p w14:paraId="7AC38D0F" w14:textId="3AFFD44D" w:rsidR="005E6CCD" w:rsidRDefault="005E6CCD" w:rsidP="00CB04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 xml:space="preserve">Que la Ley 9024/17 </w:t>
      </w:r>
      <w:r w:rsidR="008C3207">
        <w:rPr>
          <w:rFonts w:eastAsia="Times New Roman" w:cs="Calibri"/>
          <w:lang w:eastAsia="es-AR"/>
        </w:rPr>
        <w:t>de Tránsito Provincial,</w:t>
      </w:r>
      <w:r>
        <w:rPr>
          <w:rFonts w:eastAsia="Times New Roman" w:cs="Calibri"/>
          <w:lang w:eastAsia="es-AR"/>
        </w:rPr>
        <w:t xml:space="preserve"> en </w:t>
      </w:r>
      <w:r w:rsidR="008C3207">
        <w:rPr>
          <w:rFonts w:eastAsia="Times New Roman" w:cs="Calibri"/>
          <w:lang w:eastAsia="es-AR"/>
        </w:rPr>
        <w:t>su</w:t>
      </w:r>
      <w:r>
        <w:rPr>
          <w:rFonts w:eastAsia="Times New Roman" w:cs="Calibri"/>
          <w:lang w:eastAsia="es-AR"/>
        </w:rPr>
        <w:t xml:space="preserve"> </w:t>
      </w:r>
      <w:r w:rsidR="008C3207">
        <w:rPr>
          <w:rFonts w:eastAsia="Times New Roman" w:cs="Calibri"/>
          <w:lang w:eastAsia="es-AR"/>
        </w:rPr>
        <w:t>ART. Nº</w:t>
      </w:r>
      <w:r>
        <w:rPr>
          <w:rFonts w:eastAsia="Times New Roman" w:cs="Calibri"/>
          <w:lang w:eastAsia="es-AR"/>
        </w:rPr>
        <w:t xml:space="preserve"> 53 – </w:t>
      </w:r>
      <w:r w:rsidR="008C3207">
        <w:rPr>
          <w:rFonts w:eastAsia="Times New Roman" w:cs="Calibri"/>
          <w:lang w:eastAsia="es-AR"/>
        </w:rPr>
        <w:t>“</w:t>
      </w:r>
      <w:r>
        <w:rPr>
          <w:rFonts w:eastAsia="Times New Roman" w:cs="Calibri"/>
          <w:lang w:eastAsia="es-AR"/>
        </w:rPr>
        <w:t>E</w:t>
      </w:r>
      <w:r w:rsidR="008C3207">
        <w:rPr>
          <w:rFonts w:eastAsia="Times New Roman" w:cs="Calibri"/>
          <w:lang w:eastAsia="es-AR"/>
        </w:rPr>
        <w:t>STACIONAMIENTO</w:t>
      </w:r>
      <w:r>
        <w:rPr>
          <w:rFonts w:eastAsia="Times New Roman" w:cs="Calibri"/>
          <w:lang w:eastAsia="es-AR"/>
        </w:rPr>
        <w:t xml:space="preserve"> </w:t>
      </w:r>
      <w:r w:rsidR="008C3207">
        <w:rPr>
          <w:rFonts w:eastAsia="Times New Roman" w:cs="Calibri"/>
          <w:lang w:eastAsia="es-AR"/>
        </w:rPr>
        <w:t>Y</w:t>
      </w:r>
      <w:r>
        <w:rPr>
          <w:rFonts w:eastAsia="Times New Roman" w:cs="Calibri"/>
          <w:lang w:eastAsia="es-AR"/>
        </w:rPr>
        <w:t xml:space="preserve"> S</w:t>
      </w:r>
      <w:r w:rsidR="008C3207">
        <w:rPr>
          <w:rFonts w:eastAsia="Times New Roman" w:cs="Calibri"/>
          <w:lang w:eastAsia="es-AR"/>
        </w:rPr>
        <w:t>EGURIDAD”</w:t>
      </w:r>
      <w:r>
        <w:rPr>
          <w:rFonts w:eastAsia="Times New Roman" w:cs="Calibri"/>
          <w:lang w:eastAsia="es-AR"/>
        </w:rPr>
        <w:t xml:space="preserve"> faculta</w:t>
      </w:r>
      <w:r w:rsidR="008C3207">
        <w:rPr>
          <w:rFonts w:eastAsia="Times New Roman" w:cs="Calibri"/>
          <w:lang w:eastAsia="es-AR"/>
        </w:rPr>
        <w:t xml:space="preserve"> a</w:t>
      </w:r>
      <w:r>
        <w:rPr>
          <w:rFonts w:eastAsia="Times New Roman" w:cs="Calibri"/>
          <w:lang w:eastAsia="es-AR"/>
        </w:rPr>
        <w:t xml:space="preserve"> la autoridad de aplicación</w:t>
      </w:r>
      <w:r w:rsidR="008C3207">
        <w:rPr>
          <w:rFonts w:eastAsia="Times New Roman" w:cs="Calibri"/>
          <w:lang w:eastAsia="es-AR"/>
        </w:rPr>
        <w:t>, l</w:t>
      </w:r>
      <w:r>
        <w:rPr>
          <w:rFonts w:eastAsia="Times New Roman" w:cs="Calibri"/>
          <w:lang w:eastAsia="es-AR"/>
        </w:rPr>
        <w:t>os Municipios</w:t>
      </w:r>
      <w:r w:rsidR="008C3207">
        <w:rPr>
          <w:rFonts w:eastAsia="Times New Roman" w:cs="Calibri"/>
          <w:lang w:eastAsia="es-AR"/>
        </w:rPr>
        <w:t>,</w:t>
      </w:r>
      <w:r>
        <w:rPr>
          <w:rFonts w:eastAsia="Times New Roman" w:cs="Calibri"/>
          <w:lang w:eastAsia="es-AR"/>
        </w:rPr>
        <w:t xml:space="preserve"> a determinar en forma expresa donde se podrá estacionar a 45</w:t>
      </w:r>
      <w:r w:rsidR="00CB04B6">
        <w:rPr>
          <w:rFonts w:eastAsia="Times New Roman" w:cs="Calibri"/>
          <w:lang w:eastAsia="es-AR"/>
        </w:rPr>
        <w:t>º</w:t>
      </w:r>
      <w:r>
        <w:rPr>
          <w:rFonts w:eastAsia="Times New Roman" w:cs="Calibri"/>
          <w:lang w:eastAsia="es-AR"/>
        </w:rPr>
        <w:t xml:space="preserve"> y la posibilidad de hacerlo en el</w:t>
      </w:r>
      <w:r w:rsidR="00484ECE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 xml:space="preserve">costado izquierdo de la calzada. </w:t>
      </w:r>
    </w:p>
    <w:p w14:paraId="69265C34" w14:textId="77777777" w:rsidR="00484ECE" w:rsidRDefault="00484ECE" w:rsidP="00CB04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</w:p>
    <w:p w14:paraId="08AA982C" w14:textId="233A570F" w:rsidR="005E6CCD" w:rsidRDefault="005E6CCD" w:rsidP="00CB04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la implementación por parte de la Provincia de Mendoza de un nuevo sistema de trasportes, denominado</w:t>
      </w:r>
      <w:r w:rsidR="00CB04B6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troncal, realizado en el departamento de Godoy Cruz, específ</w:t>
      </w:r>
      <w:r w:rsidR="00CB04B6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camente sobre Avenida San Mar</w:t>
      </w:r>
      <w:r w:rsidR="0006698D">
        <w:rPr>
          <w:rFonts w:eastAsia="Times New Roman" w:cs="Calibri"/>
          <w:lang w:eastAsia="es-AR"/>
        </w:rPr>
        <w:t>t</w:t>
      </w:r>
      <w:r>
        <w:rPr>
          <w:rFonts w:eastAsia="Times New Roman" w:cs="Calibri"/>
          <w:lang w:eastAsia="es-AR"/>
        </w:rPr>
        <w:t>ín y San Mar</w:t>
      </w:r>
      <w:r w:rsidR="0006698D">
        <w:rPr>
          <w:rFonts w:eastAsia="Times New Roman" w:cs="Calibri"/>
          <w:lang w:eastAsia="es-AR"/>
        </w:rPr>
        <w:t>t</w:t>
      </w:r>
      <w:r>
        <w:rPr>
          <w:rFonts w:eastAsia="Times New Roman" w:cs="Calibri"/>
          <w:lang w:eastAsia="es-AR"/>
        </w:rPr>
        <w:t>ín</w:t>
      </w:r>
      <w:r w:rsidR="00CB04B6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 xml:space="preserve">Sur. </w:t>
      </w:r>
    </w:p>
    <w:p w14:paraId="33FD7B40" w14:textId="77777777" w:rsidR="00CB04B6" w:rsidRDefault="00CB04B6" w:rsidP="00CB04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</w:p>
    <w:p w14:paraId="7643D959" w14:textId="6F5DB0C4" w:rsidR="005E6CCD" w:rsidRDefault="005E6CCD" w:rsidP="00CB04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por las recientes obras realizadas en Avenida San Mar</w:t>
      </w:r>
      <w:r w:rsidR="008C3207">
        <w:rPr>
          <w:rFonts w:eastAsia="Times New Roman" w:cs="Calibri"/>
          <w:lang w:eastAsia="es-AR"/>
        </w:rPr>
        <w:t>t</w:t>
      </w:r>
      <w:r>
        <w:rPr>
          <w:rFonts w:eastAsia="Times New Roman" w:cs="Calibri"/>
          <w:lang w:eastAsia="es-AR"/>
        </w:rPr>
        <w:t>ín y San Mar</w:t>
      </w:r>
      <w:r w:rsidR="008C3207">
        <w:rPr>
          <w:rFonts w:eastAsia="Times New Roman" w:cs="Calibri"/>
          <w:lang w:eastAsia="es-AR"/>
        </w:rPr>
        <w:t>t</w:t>
      </w:r>
      <w:r>
        <w:rPr>
          <w:rFonts w:eastAsia="Times New Roman" w:cs="Calibri"/>
          <w:lang w:eastAsia="es-AR"/>
        </w:rPr>
        <w:t>ín Sur, es de suma necesidad ordenar el</w:t>
      </w:r>
      <w:r w:rsidR="00CB04B6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tránsito.</w:t>
      </w:r>
    </w:p>
    <w:p w14:paraId="6FAB1E19" w14:textId="77777777" w:rsidR="00CB04B6" w:rsidRDefault="00CB04B6" w:rsidP="00CB04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</w:p>
    <w:p w14:paraId="23F6180E" w14:textId="4D9AFAC9" w:rsidR="005E6CCD" w:rsidRDefault="005E6CCD" w:rsidP="00CB04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 xml:space="preserve">Que hay comercios, como por ejemplo mueblerías, pinturerías, etc. que requieren de carga y descarga. </w:t>
      </w:r>
    </w:p>
    <w:p w14:paraId="4D93CF47" w14:textId="77777777" w:rsidR="00CB04B6" w:rsidRDefault="00CB04B6" w:rsidP="00CB04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</w:p>
    <w:p w14:paraId="78F734BC" w14:textId="78535266" w:rsidR="005E6CCD" w:rsidRDefault="005E6CCD" w:rsidP="00CB04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el objet</w:t>
      </w:r>
      <w:r w:rsidR="00CB04B6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vo de este proyecto es regular el estacionamiento para la carga y descarga de mercaderías en los</w:t>
      </w:r>
      <w:r w:rsidR="00CB04B6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comercios ubicados sobre las avenidas anteriormente mencionadas de</w:t>
      </w:r>
      <w:r w:rsidR="008C3207">
        <w:rPr>
          <w:rFonts w:eastAsia="Times New Roman" w:cs="Calibri"/>
          <w:lang w:eastAsia="es-AR"/>
        </w:rPr>
        <w:t>l</w:t>
      </w:r>
      <w:r>
        <w:rPr>
          <w:rFonts w:eastAsia="Times New Roman" w:cs="Calibri"/>
          <w:lang w:eastAsia="es-AR"/>
        </w:rPr>
        <w:t xml:space="preserve"> </w:t>
      </w:r>
      <w:r w:rsidR="00CB04B6">
        <w:rPr>
          <w:rFonts w:eastAsia="Times New Roman" w:cs="Calibri"/>
          <w:lang w:eastAsia="es-AR"/>
        </w:rPr>
        <w:t>D</w:t>
      </w:r>
      <w:r>
        <w:rPr>
          <w:rFonts w:eastAsia="Times New Roman" w:cs="Calibri"/>
          <w:lang w:eastAsia="es-AR"/>
        </w:rPr>
        <w:t xml:space="preserve">epartamento de Godoy Cruz. </w:t>
      </w:r>
    </w:p>
    <w:p w14:paraId="546F4ABC" w14:textId="77777777" w:rsidR="00CB04B6" w:rsidRDefault="00CB04B6" w:rsidP="005E6CC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3EAF1273" w14:textId="343D650E" w:rsidR="005E6CCD" w:rsidRDefault="005E6CCD" w:rsidP="005E6CC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u w:val="single"/>
          <w:lang w:eastAsia="es-AR"/>
        </w:rPr>
      </w:pPr>
      <w:r w:rsidRPr="00CB04B6">
        <w:rPr>
          <w:rFonts w:ascii="Calibri-Bold" w:eastAsia="Times New Roman" w:hAnsi="Calibri-Bold" w:cs="Calibri-Bold"/>
          <w:b/>
          <w:bCs/>
          <w:u w:val="single"/>
          <w:lang w:eastAsia="es-AR"/>
        </w:rPr>
        <w:t>POR ELLO:</w:t>
      </w:r>
    </w:p>
    <w:p w14:paraId="325A9697" w14:textId="0AC4DA82" w:rsidR="00CB04B6" w:rsidRDefault="00CB04B6" w:rsidP="005E6CC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u w:val="single"/>
          <w:lang w:eastAsia="es-AR"/>
        </w:rPr>
      </w:pPr>
    </w:p>
    <w:p w14:paraId="3CFF5B75" w14:textId="40AD9436" w:rsidR="008C3207" w:rsidRPr="008C3207" w:rsidRDefault="008C3207" w:rsidP="008C320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lang w:eastAsia="es-AR"/>
        </w:rPr>
      </w:pPr>
      <w:r>
        <w:rPr>
          <w:rFonts w:ascii="Calibri-Bold" w:eastAsia="Times New Roman" w:hAnsi="Calibri-Bold" w:cs="Calibri-Bold"/>
          <w:b/>
          <w:bCs/>
          <w:lang w:eastAsia="es-AR"/>
        </w:rPr>
        <w:t>EL HONORABLE CONCEJO DELIBERANTE DE GODOY CRUZ</w:t>
      </w:r>
    </w:p>
    <w:p w14:paraId="5279191A" w14:textId="77777777" w:rsidR="008C3207" w:rsidRDefault="008C3207" w:rsidP="005E6CCD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lang w:eastAsia="es-AR"/>
        </w:rPr>
      </w:pPr>
    </w:p>
    <w:p w14:paraId="32031D44" w14:textId="53220CE4" w:rsidR="005E6CCD" w:rsidRDefault="005E6CCD" w:rsidP="008C320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u w:val="single"/>
          <w:lang w:eastAsia="es-AR"/>
        </w:rPr>
      </w:pPr>
      <w:r w:rsidRPr="008C3207">
        <w:rPr>
          <w:rFonts w:ascii="Calibri-Bold" w:eastAsia="Times New Roman" w:hAnsi="Calibri-Bold" w:cs="Calibri-Bold"/>
          <w:b/>
          <w:bCs/>
          <w:u w:val="single"/>
          <w:lang w:eastAsia="es-AR"/>
        </w:rPr>
        <w:t>ORDENA</w:t>
      </w:r>
    </w:p>
    <w:p w14:paraId="5C55751F" w14:textId="77777777" w:rsidR="008C3207" w:rsidRPr="008C3207" w:rsidRDefault="008C3207" w:rsidP="008C320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u w:val="single"/>
          <w:lang w:eastAsia="es-AR"/>
        </w:rPr>
      </w:pPr>
    </w:p>
    <w:p w14:paraId="3C8676FF" w14:textId="3130DB49" w:rsidR="005E6CCD" w:rsidRDefault="005E6CCD" w:rsidP="005E6CC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  <w:r w:rsidRPr="008C3207">
        <w:rPr>
          <w:rFonts w:ascii="Calibri-Bold" w:eastAsia="Times New Roman" w:hAnsi="Calibri-Bold" w:cs="Calibri-Bold"/>
          <w:b/>
          <w:bCs/>
          <w:u w:val="single"/>
          <w:lang w:eastAsia="es-AR"/>
        </w:rPr>
        <w:t>A</w:t>
      </w:r>
      <w:r w:rsidR="008C3207">
        <w:rPr>
          <w:rFonts w:ascii="Calibri-Bold" w:eastAsia="Times New Roman" w:hAnsi="Calibri-Bold" w:cs="Calibri-Bold"/>
          <w:b/>
          <w:bCs/>
          <w:u w:val="single"/>
          <w:lang w:eastAsia="es-AR"/>
        </w:rPr>
        <w:t>RTICULO</w:t>
      </w:r>
      <w:r w:rsidRPr="008C3207">
        <w:rPr>
          <w:rFonts w:ascii="Calibri-Bold" w:eastAsia="Times New Roman" w:hAnsi="Calibri-Bold" w:cs="Calibri-Bold"/>
          <w:b/>
          <w:bCs/>
          <w:u w:val="single"/>
          <w:lang w:eastAsia="es-AR"/>
        </w:rPr>
        <w:t xml:space="preserve"> 1</w:t>
      </w:r>
      <w:r w:rsidRPr="008C3207">
        <w:rPr>
          <w:rFonts w:eastAsia="Times New Roman" w:cs="Calibri"/>
          <w:u w:val="single"/>
          <w:lang w:eastAsia="es-AR"/>
        </w:rPr>
        <w:t>:</w:t>
      </w:r>
      <w:r>
        <w:rPr>
          <w:rFonts w:eastAsia="Times New Roman" w:cs="Calibri"/>
          <w:lang w:eastAsia="es-AR"/>
        </w:rPr>
        <w:t xml:space="preserve"> Agréguese los siguientes ar</w:t>
      </w:r>
      <w:r w:rsidR="008C3207">
        <w:rPr>
          <w:rFonts w:eastAsia="Times New Roman" w:cs="Calibri"/>
          <w:lang w:eastAsia="es-AR"/>
        </w:rPr>
        <w:t>t</w:t>
      </w:r>
      <w:r>
        <w:rPr>
          <w:rFonts w:eastAsia="Times New Roman" w:cs="Calibri"/>
          <w:lang w:eastAsia="es-AR"/>
        </w:rPr>
        <w:t xml:space="preserve">ículos a la </w:t>
      </w:r>
      <w:r w:rsidR="008C3207">
        <w:rPr>
          <w:rFonts w:eastAsia="Times New Roman" w:cs="Calibri"/>
          <w:lang w:eastAsia="es-AR"/>
        </w:rPr>
        <w:t>O</w:t>
      </w:r>
      <w:r>
        <w:rPr>
          <w:rFonts w:eastAsia="Times New Roman" w:cs="Calibri"/>
          <w:lang w:eastAsia="es-AR"/>
        </w:rPr>
        <w:t>rdenanza</w:t>
      </w:r>
      <w:r w:rsidR="008C3207">
        <w:rPr>
          <w:rFonts w:eastAsia="Times New Roman" w:cs="Calibri"/>
          <w:lang w:eastAsia="es-AR"/>
        </w:rPr>
        <w:t xml:space="preserve"> Nº</w:t>
      </w:r>
      <w:r>
        <w:rPr>
          <w:rFonts w:eastAsia="Times New Roman" w:cs="Calibri"/>
          <w:lang w:eastAsia="es-AR"/>
        </w:rPr>
        <w:t xml:space="preserve"> 3627/93:</w:t>
      </w:r>
    </w:p>
    <w:p w14:paraId="3A594521" w14:textId="77777777" w:rsidR="008C3207" w:rsidRDefault="008C3207" w:rsidP="005E6CC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110F2898" w14:textId="64161B67" w:rsidR="005E6CCD" w:rsidRDefault="005E6CCD" w:rsidP="00ED1CB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lang w:eastAsia="es-AR"/>
        </w:rPr>
      </w:pPr>
      <w:r w:rsidRPr="008C3207">
        <w:rPr>
          <w:rFonts w:eastAsia="Times New Roman" w:cs="Calibri"/>
          <w:u w:val="single"/>
          <w:lang w:eastAsia="es-AR"/>
        </w:rPr>
        <w:t>Ar</w:t>
      </w:r>
      <w:r w:rsidR="008C3207" w:rsidRPr="008C3207">
        <w:rPr>
          <w:rFonts w:eastAsia="Times New Roman" w:cs="Calibri"/>
          <w:u w:val="single"/>
          <w:lang w:eastAsia="es-AR"/>
        </w:rPr>
        <w:t>t</w:t>
      </w:r>
      <w:r w:rsidRPr="008C3207">
        <w:rPr>
          <w:rFonts w:eastAsia="Times New Roman" w:cs="Calibri"/>
          <w:u w:val="single"/>
          <w:lang w:eastAsia="es-AR"/>
        </w:rPr>
        <w:t>ículo 7:</w:t>
      </w:r>
      <w:r>
        <w:rPr>
          <w:rFonts w:eastAsia="Times New Roman" w:cs="Calibri"/>
          <w:lang w:eastAsia="es-AR"/>
        </w:rPr>
        <w:t xml:space="preserve"> Habilítese el estacionamiento sobre veredas para carga y descarga de materiales</w:t>
      </w:r>
      <w:r w:rsidR="008C3207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pesados y/o de gran porte, sólo a los comercios que se encuentren ubicados en Avenida San Mar</w:t>
      </w:r>
      <w:r w:rsidR="0006698D">
        <w:rPr>
          <w:rFonts w:eastAsia="Times New Roman" w:cs="Calibri"/>
          <w:lang w:eastAsia="es-AR"/>
        </w:rPr>
        <w:t>t</w:t>
      </w:r>
      <w:r>
        <w:rPr>
          <w:rFonts w:eastAsia="Times New Roman" w:cs="Calibri"/>
          <w:lang w:eastAsia="es-AR"/>
        </w:rPr>
        <w:t>ín y San</w:t>
      </w:r>
      <w:r w:rsidR="008C3207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Mar</w:t>
      </w:r>
      <w:r w:rsidR="0006698D">
        <w:rPr>
          <w:rFonts w:eastAsia="Times New Roman" w:cs="Calibri"/>
          <w:lang w:eastAsia="es-AR"/>
        </w:rPr>
        <w:t>t</w:t>
      </w:r>
      <w:r>
        <w:rPr>
          <w:rFonts w:eastAsia="Times New Roman" w:cs="Calibri"/>
          <w:lang w:eastAsia="es-AR"/>
        </w:rPr>
        <w:t xml:space="preserve">ín Sur desde calle Irigoyen hasta calle </w:t>
      </w:r>
      <w:r w:rsidR="00CE020B">
        <w:rPr>
          <w:rFonts w:eastAsia="Times New Roman" w:cs="Calibri"/>
          <w:lang w:eastAsia="es-AR"/>
        </w:rPr>
        <w:t xml:space="preserve">7 </w:t>
      </w:r>
      <w:bookmarkStart w:id="1" w:name="_GoBack"/>
      <w:r>
        <w:rPr>
          <w:rFonts w:eastAsia="Times New Roman" w:cs="Calibri"/>
          <w:lang w:eastAsia="es-AR"/>
        </w:rPr>
        <w:t>Granaderos</w:t>
      </w:r>
      <w:bookmarkEnd w:id="1"/>
      <w:r>
        <w:rPr>
          <w:rFonts w:eastAsia="Times New Roman" w:cs="Calibri"/>
          <w:lang w:eastAsia="es-AR"/>
        </w:rPr>
        <w:t>, priorizando aquellos que se encuentren frente a</w:t>
      </w:r>
      <w:r w:rsidR="008C3207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paradores de colect</w:t>
      </w:r>
      <w:r w:rsidR="00ED1CB8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 xml:space="preserve">vo del nuevo sistema “Red Troncal”. </w:t>
      </w:r>
    </w:p>
    <w:p w14:paraId="27A74D50" w14:textId="77777777" w:rsidR="00ED1CB8" w:rsidRDefault="00ED1CB8" w:rsidP="008C3207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Calibri"/>
          <w:lang w:eastAsia="es-AR"/>
        </w:rPr>
      </w:pPr>
    </w:p>
    <w:p w14:paraId="2A2D65F9" w14:textId="729B52D5" w:rsidR="005E6CCD" w:rsidRDefault="005E6CCD" w:rsidP="00ED1CB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lang w:eastAsia="es-AR"/>
        </w:rPr>
      </w:pPr>
      <w:r w:rsidRPr="00ED1CB8">
        <w:rPr>
          <w:rFonts w:eastAsia="Times New Roman" w:cs="Calibri"/>
          <w:u w:val="single"/>
          <w:lang w:eastAsia="es-AR"/>
        </w:rPr>
        <w:t>Ar</w:t>
      </w:r>
      <w:r w:rsidR="00ED1CB8" w:rsidRPr="00ED1CB8">
        <w:rPr>
          <w:rFonts w:eastAsia="Times New Roman" w:cs="Calibri"/>
          <w:u w:val="single"/>
          <w:lang w:eastAsia="es-AR"/>
        </w:rPr>
        <w:t>t</w:t>
      </w:r>
      <w:r w:rsidRPr="00ED1CB8">
        <w:rPr>
          <w:rFonts w:eastAsia="Times New Roman" w:cs="Calibri"/>
          <w:u w:val="single"/>
          <w:lang w:eastAsia="es-AR"/>
        </w:rPr>
        <w:t>ículo 8</w:t>
      </w:r>
      <w:r w:rsidR="00ED1CB8" w:rsidRPr="00ED1CB8">
        <w:rPr>
          <w:rFonts w:eastAsia="Times New Roman" w:cs="Calibri"/>
          <w:u w:val="single"/>
          <w:lang w:eastAsia="es-AR"/>
        </w:rPr>
        <w:t>:</w:t>
      </w:r>
      <w:r>
        <w:rPr>
          <w:rFonts w:eastAsia="Times New Roman" w:cs="Calibri"/>
          <w:lang w:eastAsia="es-AR"/>
        </w:rPr>
        <w:t xml:space="preserve"> Los establecimientos públicos o privados que cuenten con playón para</w:t>
      </w:r>
      <w:r w:rsidR="00ED1CB8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 xml:space="preserve">estacionamiento, deberán realizar las tareas de carga y descarga dentro de aquellos playones. </w:t>
      </w:r>
    </w:p>
    <w:p w14:paraId="4BC59BBB" w14:textId="77777777" w:rsidR="00ED1CB8" w:rsidRDefault="00ED1CB8" w:rsidP="00ED1CB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lang w:eastAsia="es-AR"/>
        </w:rPr>
      </w:pPr>
    </w:p>
    <w:p w14:paraId="693BD5DE" w14:textId="7AEC6FD0" w:rsidR="005E6CCD" w:rsidRDefault="005E6CCD" w:rsidP="00ED1CB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lang w:eastAsia="es-AR"/>
        </w:rPr>
      </w:pPr>
      <w:r w:rsidRPr="00ED1CB8">
        <w:rPr>
          <w:rFonts w:eastAsia="Times New Roman" w:cs="Calibri"/>
          <w:u w:val="single"/>
          <w:lang w:eastAsia="es-AR"/>
        </w:rPr>
        <w:t>Ar</w:t>
      </w:r>
      <w:r w:rsidR="00ED1CB8" w:rsidRPr="00ED1CB8">
        <w:rPr>
          <w:rFonts w:eastAsia="Times New Roman" w:cs="Calibri"/>
          <w:u w:val="single"/>
          <w:lang w:eastAsia="es-AR"/>
        </w:rPr>
        <w:t>t</w:t>
      </w:r>
      <w:r w:rsidRPr="00ED1CB8">
        <w:rPr>
          <w:rFonts w:eastAsia="Times New Roman" w:cs="Calibri"/>
          <w:u w:val="single"/>
          <w:lang w:eastAsia="es-AR"/>
        </w:rPr>
        <w:t>ículo 9:</w:t>
      </w:r>
      <w:r>
        <w:rPr>
          <w:rFonts w:eastAsia="Times New Roman" w:cs="Calibri"/>
          <w:lang w:eastAsia="es-AR"/>
        </w:rPr>
        <w:t xml:space="preserve"> Queda totalmente prohibido el estacionamiento de manera permanente. Solo se</w:t>
      </w:r>
      <w:r w:rsidR="00ED1CB8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 xml:space="preserve">podrá hacer uso de dicho espacio por un plazo máximo de 40 minutos. </w:t>
      </w:r>
    </w:p>
    <w:p w14:paraId="5769ED7C" w14:textId="15C8A230" w:rsidR="00ED1CB8" w:rsidRDefault="00ED1CB8" w:rsidP="005E6CC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4D02D3BE" w14:textId="008204BB" w:rsidR="00ED1CB8" w:rsidRDefault="00ED1CB8" w:rsidP="005E6CC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16FC3235" w14:textId="5B8A6630" w:rsidR="00ED1CB8" w:rsidRDefault="00ED1CB8" w:rsidP="005E6CC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677F215E" w14:textId="6FE1C407" w:rsidR="00ED1CB8" w:rsidRDefault="00ED1CB8" w:rsidP="00ED1CB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u w:val="single"/>
          <w:lang w:eastAsia="es-AR"/>
        </w:rPr>
      </w:pPr>
      <w:r>
        <w:rPr>
          <w:rFonts w:eastAsia="Times New Roman" w:cs="Calibri"/>
          <w:b/>
          <w:u w:val="single"/>
          <w:lang w:eastAsia="es-AR"/>
        </w:rPr>
        <w:t>HOJA Nº 02</w:t>
      </w:r>
    </w:p>
    <w:p w14:paraId="432A31C2" w14:textId="099AE246" w:rsidR="00ED1CB8" w:rsidRDefault="00ED1CB8" w:rsidP="00ED1CB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u w:val="single"/>
          <w:lang w:eastAsia="es-AR"/>
        </w:rPr>
      </w:pPr>
      <w:r>
        <w:rPr>
          <w:rFonts w:eastAsia="Times New Roman" w:cs="Calibri"/>
          <w:b/>
          <w:u w:val="single"/>
          <w:lang w:eastAsia="es-AR"/>
        </w:rPr>
        <w:t xml:space="preserve">ORDENANZA Nº </w:t>
      </w:r>
      <w:r w:rsidR="004E7701">
        <w:rPr>
          <w:rFonts w:eastAsia="Times New Roman" w:cs="Calibri"/>
          <w:b/>
          <w:u w:val="single"/>
          <w:lang w:eastAsia="es-AR"/>
        </w:rPr>
        <w:t>6903</w:t>
      </w:r>
      <w:r>
        <w:rPr>
          <w:rFonts w:eastAsia="Times New Roman" w:cs="Calibri"/>
          <w:b/>
          <w:u w:val="single"/>
          <w:lang w:eastAsia="es-AR"/>
        </w:rPr>
        <w:t>/19</w:t>
      </w:r>
    </w:p>
    <w:p w14:paraId="482E0943" w14:textId="77777777" w:rsidR="00ED1CB8" w:rsidRPr="00ED1CB8" w:rsidRDefault="00ED1CB8" w:rsidP="00ED1CB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u w:val="single"/>
          <w:lang w:eastAsia="es-AR"/>
        </w:rPr>
      </w:pPr>
    </w:p>
    <w:p w14:paraId="0DFF4883" w14:textId="5F3C9389" w:rsidR="005E6CCD" w:rsidRDefault="005E6CCD" w:rsidP="00ED1CB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lang w:eastAsia="es-AR"/>
        </w:rPr>
      </w:pPr>
      <w:r w:rsidRPr="00ED1CB8">
        <w:rPr>
          <w:rFonts w:eastAsia="Times New Roman" w:cs="Calibri"/>
          <w:u w:val="single"/>
          <w:lang w:eastAsia="es-AR"/>
        </w:rPr>
        <w:t>Ar</w:t>
      </w:r>
      <w:r w:rsidR="00ED1CB8" w:rsidRPr="00ED1CB8">
        <w:rPr>
          <w:rFonts w:eastAsia="Times New Roman" w:cs="Calibri"/>
          <w:u w:val="single"/>
          <w:lang w:eastAsia="es-AR"/>
        </w:rPr>
        <w:t>t</w:t>
      </w:r>
      <w:r w:rsidRPr="00ED1CB8">
        <w:rPr>
          <w:rFonts w:eastAsia="Times New Roman" w:cs="Calibri"/>
          <w:u w:val="single"/>
          <w:lang w:eastAsia="es-AR"/>
        </w:rPr>
        <w:t>ículo 10:</w:t>
      </w:r>
      <w:r>
        <w:rPr>
          <w:rFonts w:eastAsia="Times New Roman" w:cs="Calibri"/>
          <w:lang w:eastAsia="es-AR"/>
        </w:rPr>
        <w:t xml:space="preserve"> La habilitación, la cual consta de evaluación y aprobación del</w:t>
      </w:r>
      <w:r w:rsidR="00ED1CB8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estacionamiento, estará</w:t>
      </w:r>
      <w:r w:rsidR="00ED1CB8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a cargo del Departamento Ejecut</w:t>
      </w:r>
      <w:r w:rsidR="00ED1CB8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 xml:space="preserve">vo, Dirección de Inspección General y Fiscalización. </w:t>
      </w:r>
    </w:p>
    <w:p w14:paraId="31F4E887" w14:textId="77777777" w:rsidR="00ED1CB8" w:rsidRDefault="00ED1CB8" w:rsidP="00ED1CB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lang w:eastAsia="es-AR"/>
        </w:rPr>
      </w:pPr>
    </w:p>
    <w:p w14:paraId="728BC12C" w14:textId="499F46AC" w:rsidR="005E6CCD" w:rsidRDefault="005E6CCD" w:rsidP="00ED1CB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lang w:eastAsia="es-AR"/>
        </w:rPr>
      </w:pPr>
      <w:r w:rsidRPr="00ED1CB8">
        <w:rPr>
          <w:rFonts w:eastAsia="Times New Roman" w:cs="Calibri"/>
          <w:u w:val="single"/>
          <w:lang w:eastAsia="es-AR"/>
        </w:rPr>
        <w:t>Ar</w:t>
      </w:r>
      <w:r w:rsidR="00ED1CB8" w:rsidRPr="00ED1CB8">
        <w:rPr>
          <w:rFonts w:eastAsia="Times New Roman" w:cs="Calibri"/>
          <w:u w:val="single"/>
          <w:lang w:eastAsia="es-AR"/>
        </w:rPr>
        <w:t>t</w:t>
      </w:r>
      <w:r w:rsidRPr="00ED1CB8">
        <w:rPr>
          <w:rFonts w:eastAsia="Times New Roman" w:cs="Calibri"/>
          <w:u w:val="single"/>
          <w:lang w:eastAsia="es-AR"/>
        </w:rPr>
        <w:t>ículo 11:</w:t>
      </w:r>
      <w:r>
        <w:rPr>
          <w:rFonts w:eastAsia="Times New Roman" w:cs="Calibri"/>
          <w:lang w:eastAsia="es-AR"/>
        </w:rPr>
        <w:t xml:space="preserve"> Posterior a su aprobación la Autoridad de Aplicación delimitará sectores dest</w:t>
      </w:r>
      <w:r w:rsidR="00ED1CB8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nados a</w:t>
      </w:r>
      <w:r w:rsidR="00ED1CB8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tal f</w:t>
      </w:r>
      <w:r w:rsidR="00ED1CB8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 xml:space="preserve">n y deberá ser señalizado con cartelería que indique autorización según la presente </w:t>
      </w:r>
      <w:r w:rsidR="00ED1CB8">
        <w:rPr>
          <w:rFonts w:eastAsia="Times New Roman" w:cs="Calibri"/>
          <w:lang w:eastAsia="es-AR"/>
        </w:rPr>
        <w:t>O</w:t>
      </w:r>
      <w:r>
        <w:rPr>
          <w:rFonts w:eastAsia="Times New Roman" w:cs="Calibri"/>
          <w:lang w:eastAsia="es-AR"/>
        </w:rPr>
        <w:t>rdenanza, tal</w:t>
      </w:r>
      <w:r w:rsidR="00ED1CB8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demarcación se limitará a la superf</w:t>
      </w:r>
      <w:r w:rsidR="00ED1CB8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cie frent</w:t>
      </w:r>
      <w:r w:rsidR="00ED1CB8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 xml:space="preserve">sta del local, debiendo dejarse un mínimo de 1,6 </w:t>
      </w:r>
      <w:proofErr w:type="spellStart"/>
      <w:r>
        <w:rPr>
          <w:rFonts w:eastAsia="Times New Roman" w:cs="Calibri"/>
          <w:lang w:eastAsia="es-AR"/>
        </w:rPr>
        <w:t>mts</w:t>
      </w:r>
      <w:proofErr w:type="spellEnd"/>
      <w:r>
        <w:rPr>
          <w:rFonts w:eastAsia="Times New Roman" w:cs="Calibri"/>
          <w:lang w:eastAsia="es-AR"/>
        </w:rPr>
        <w:t xml:space="preserve">. </w:t>
      </w:r>
      <w:r w:rsidR="00ED1CB8">
        <w:rPr>
          <w:rFonts w:eastAsia="Times New Roman" w:cs="Calibri"/>
          <w:lang w:eastAsia="es-AR"/>
        </w:rPr>
        <w:t>l</w:t>
      </w:r>
      <w:r>
        <w:rPr>
          <w:rFonts w:eastAsia="Times New Roman" w:cs="Calibri"/>
          <w:lang w:eastAsia="es-AR"/>
        </w:rPr>
        <w:t>ibres</w:t>
      </w:r>
      <w:r w:rsidR="00ED1CB8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 xml:space="preserve">de circulación peatonal, entre la línea de cierre del inmueble y el espacio de estacionamiento. </w:t>
      </w:r>
    </w:p>
    <w:p w14:paraId="1D53967E" w14:textId="77777777" w:rsidR="00ED1CB8" w:rsidRDefault="00ED1CB8" w:rsidP="00ED1CB8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Calibri"/>
          <w:lang w:eastAsia="es-AR"/>
        </w:rPr>
      </w:pPr>
    </w:p>
    <w:p w14:paraId="767E9A96" w14:textId="55090671" w:rsidR="005E6CCD" w:rsidRDefault="005E6CCD" w:rsidP="005E6CC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  <w:r w:rsidRPr="00ED1CB8">
        <w:rPr>
          <w:rFonts w:ascii="Calibri-Bold" w:eastAsia="Times New Roman" w:hAnsi="Calibri-Bold" w:cs="Calibri-Bold"/>
          <w:b/>
          <w:bCs/>
          <w:u w:val="single"/>
          <w:lang w:eastAsia="es-AR"/>
        </w:rPr>
        <w:t>A</w:t>
      </w:r>
      <w:r w:rsidR="00ED1CB8">
        <w:rPr>
          <w:rFonts w:ascii="Calibri-Bold" w:eastAsia="Times New Roman" w:hAnsi="Calibri-Bold" w:cs="Calibri-Bold"/>
          <w:b/>
          <w:bCs/>
          <w:u w:val="single"/>
          <w:lang w:eastAsia="es-AR"/>
        </w:rPr>
        <w:t>RTICULO</w:t>
      </w:r>
      <w:r w:rsidRPr="00ED1CB8">
        <w:rPr>
          <w:rFonts w:ascii="Calibri-Bold" w:eastAsia="Times New Roman" w:hAnsi="Calibri-Bold" w:cs="Calibri-Bold"/>
          <w:b/>
          <w:bCs/>
          <w:u w:val="single"/>
          <w:lang w:eastAsia="es-AR"/>
        </w:rPr>
        <w:t xml:space="preserve"> 2:</w:t>
      </w:r>
      <w:r>
        <w:rPr>
          <w:rFonts w:ascii="Calibri-Bold" w:eastAsia="Times New Roman" w:hAnsi="Calibri-Bold" w:cs="Calibri-Bold"/>
          <w:b/>
          <w:bCs/>
          <w:lang w:eastAsia="es-AR"/>
        </w:rPr>
        <w:t xml:space="preserve"> </w:t>
      </w:r>
      <w:r>
        <w:rPr>
          <w:rFonts w:eastAsia="Times New Roman" w:cs="Calibri"/>
          <w:lang w:eastAsia="es-AR"/>
        </w:rPr>
        <w:t xml:space="preserve">Deróguese inciso B del </w:t>
      </w:r>
      <w:r w:rsidR="00ED1CB8">
        <w:rPr>
          <w:rFonts w:eastAsia="Times New Roman" w:cs="Calibri"/>
          <w:lang w:eastAsia="es-AR"/>
        </w:rPr>
        <w:t>A</w:t>
      </w:r>
      <w:r>
        <w:rPr>
          <w:rFonts w:eastAsia="Times New Roman" w:cs="Calibri"/>
          <w:lang w:eastAsia="es-AR"/>
        </w:rPr>
        <w:t>r</w:t>
      </w:r>
      <w:r w:rsidR="00ED1CB8">
        <w:rPr>
          <w:rFonts w:eastAsia="Times New Roman" w:cs="Calibri"/>
          <w:lang w:eastAsia="es-AR"/>
        </w:rPr>
        <w:t>t</w:t>
      </w:r>
      <w:r>
        <w:rPr>
          <w:rFonts w:eastAsia="Times New Roman" w:cs="Calibri"/>
          <w:lang w:eastAsia="es-AR"/>
        </w:rPr>
        <w:t>ículo 3</w:t>
      </w:r>
      <w:r w:rsidR="0006698D">
        <w:rPr>
          <w:rFonts w:eastAsia="Times New Roman" w:cs="Calibri"/>
          <w:lang w:eastAsia="es-AR"/>
        </w:rPr>
        <w:t xml:space="preserve">º de la Ordenanza Nº </w:t>
      </w:r>
      <w:r w:rsidR="00202FD9">
        <w:rPr>
          <w:rFonts w:eastAsia="Times New Roman" w:cs="Calibri"/>
          <w:lang w:eastAsia="es-AR"/>
        </w:rPr>
        <w:t>3627/93</w:t>
      </w:r>
      <w:r>
        <w:rPr>
          <w:rFonts w:eastAsia="Times New Roman" w:cs="Calibri"/>
          <w:lang w:eastAsia="es-AR"/>
        </w:rPr>
        <w:t xml:space="preserve">. </w:t>
      </w:r>
    </w:p>
    <w:p w14:paraId="77582F20" w14:textId="77777777" w:rsidR="00ED1CB8" w:rsidRDefault="00ED1CB8" w:rsidP="005E6CC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4AB55400" w14:textId="2558C515" w:rsidR="0055014F" w:rsidRPr="00CC77A1" w:rsidRDefault="005E6CCD" w:rsidP="005C49AF">
      <w:pPr>
        <w:spacing w:line="256" w:lineRule="auto"/>
        <w:jc w:val="both"/>
        <w:rPr>
          <w:rFonts w:cs="Calibri"/>
        </w:rPr>
      </w:pPr>
      <w:r w:rsidRPr="00ED1CB8">
        <w:rPr>
          <w:rFonts w:ascii="Calibri-Bold" w:eastAsia="Times New Roman" w:hAnsi="Calibri-Bold" w:cs="Calibri-Bold"/>
          <w:b/>
          <w:bCs/>
          <w:u w:val="single"/>
          <w:lang w:eastAsia="es-AR"/>
        </w:rPr>
        <w:t>A</w:t>
      </w:r>
      <w:r w:rsidR="00ED1CB8">
        <w:rPr>
          <w:rFonts w:ascii="Calibri-Bold" w:eastAsia="Times New Roman" w:hAnsi="Calibri-Bold" w:cs="Calibri-Bold"/>
          <w:b/>
          <w:bCs/>
          <w:u w:val="single"/>
          <w:lang w:eastAsia="es-AR"/>
        </w:rPr>
        <w:t>RTICULO</w:t>
      </w:r>
      <w:r w:rsidRPr="00ED1CB8">
        <w:rPr>
          <w:rFonts w:ascii="Calibri-Bold" w:eastAsia="Times New Roman" w:hAnsi="Calibri-Bold" w:cs="Calibri-Bold"/>
          <w:b/>
          <w:bCs/>
          <w:u w:val="single"/>
          <w:lang w:eastAsia="es-AR"/>
        </w:rPr>
        <w:t xml:space="preserve"> 3:</w:t>
      </w:r>
      <w:r w:rsidR="00CC77A1">
        <w:rPr>
          <w:rFonts w:ascii="Calibri-Bold" w:eastAsia="Times New Roman" w:hAnsi="Calibri-Bold" w:cs="Calibri-Bold"/>
          <w:b/>
          <w:bCs/>
          <w:lang w:eastAsia="es-AR"/>
        </w:rPr>
        <w:t xml:space="preserve"> </w:t>
      </w:r>
      <w:r w:rsidR="00CC77A1">
        <w:rPr>
          <w:rFonts w:ascii="Calibri-Bold" w:eastAsia="Times New Roman" w:hAnsi="Calibri-Bold" w:cs="Calibri-Bold"/>
          <w:bCs/>
          <w:lang w:eastAsia="es-AR"/>
        </w:rPr>
        <w:t xml:space="preserve">Comuníquese al Departamento Ejecutivo, </w:t>
      </w:r>
      <w:proofErr w:type="spellStart"/>
      <w:r w:rsidR="00CC77A1">
        <w:rPr>
          <w:rFonts w:ascii="Calibri-Bold" w:eastAsia="Times New Roman" w:hAnsi="Calibri-Bold" w:cs="Calibri-Bold"/>
          <w:bCs/>
          <w:lang w:eastAsia="es-AR"/>
        </w:rPr>
        <w:t>dése</w:t>
      </w:r>
      <w:proofErr w:type="spellEnd"/>
      <w:r w:rsidR="00CC77A1">
        <w:rPr>
          <w:rFonts w:ascii="Calibri-Bold" w:eastAsia="Times New Roman" w:hAnsi="Calibri-Bold" w:cs="Calibri-Bold"/>
          <w:bCs/>
          <w:lang w:eastAsia="es-AR"/>
        </w:rPr>
        <w:t xml:space="preserve"> al registro municipal respectivo, publíquese y cumplido archívese.</w:t>
      </w:r>
    </w:p>
    <w:p w14:paraId="1A4E19A1" w14:textId="77777777" w:rsidR="0055014F" w:rsidRPr="0055014F" w:rsidRDefault="0055014F" w:rsidP="0055014F">
      <w:pPr>
        <w:spacing w:after="0" w:line="240" w:lineRule="auto"/>
        <w:jc w:val="both"/>
        <w:rPr>
          <w:rFonts w:cs="Calibri"/>
        </w:rPr>
      </w:pPr>
    </w:p>
    <w:p w14:paraId="413A01FE" w14:textId="2A78E18F" w:rsidR="0055014F" w:rsidRPr="0055014F" w:rsidRDefault="00604A9B" w:rsidP="0055014F">
      <w:pPr>
        <w:spacing w:line="256" w:lineRule="auto"/>
        <w:jc w:val="both"/>
      </w:pPr>
      <w:r>
        <w:rPr>
          <w:rFonts w:cs="Calibri"/>
        </w:rPr>
        <w:t>PL</w:t>
      </w:r>
    </w:p>
    <w:p w14:paraId="696B3235" w14:textId="22000F23" w:rsidR="0055014F" w:rsidRPr="0055014F" w:rsidRDefault="0055014F" w:rsidP="0055014F">
      <w:pPr>
        <w:spacing w:line="240" w:lineRule="atLeast"/>
        <w:jc w:val="both"/>
        <w:rPr>
          <w:rFonts w:cs="Calibri"/>
          <w:b/>
          <w:color w:val="000000"/>
        </w:rPr>
      </w:pPr>
      <w:r w:rsidRPr="0055014F">
        <w:rPr>
          <w:rFonts w:cs="Calibri"/>
          <w:b/>
          <w:color w:val="000000"/>
        </w:rPr>
        <w:t xml:space="preserve">DADA EN SALA DE SESIONES EL DIA </w:t>
      </w:r>
      <w:r w:rsidR="00604A9B">
        <w:rPr>
          <w:rFonts w:cs="Calibri"/>
          <w:b/>
          <w:color w:val="000000"/>
        </w:rPr>
        <w:t>OCHO</w:t>
      </w:r>
      <w:r w:rsidRPr="0055014F">
        <w:rPr>
          <w:rFonts w:cs="Calibri"/>
          <w:b/>
          <w:color w:val="000000"/>
        </w:rPr>
        <w:t xml:space="preserve"> DE ABRIL DEL AÑO DOS MIL DIECINUEVE. </w:t>
      </w:r>
    </w:p>
    <w:p w14:paraId="376CD73E" w14:textId="77777777" w:rsidR="0055014F" w:rsidRDefault="0055014F"/>
    <w:p w14:paraId="4CE92411" w14:textId="77777777" w:rsidR="007A6C6A" w:rsidRDefault="007A6C6A"/>
    <w:p w14:paraId="271974C6" w14:textId="77777777" w:rsidR="007A6C6A" w:rsidRDefault="007A6C6A"/>
    <w:p w14:paraId="16A1862E" w14:textId="77777777" w:rsidR="007A6C6A" w:rsidRDefault="007A6C6A"/>
    <w:p w14:paraId="4DA559AB" w14:textId="77777777" w:rsidR="007A6C6A" w:rsidRDefault="007A6C6A"/>
    <w:p w14:paraId="5B6DCF7C" w14:textId="77777777" w:rsidR="007A6C6A" w:rsidRDefault="007A6C6A"/>
    <w:p w14:paraId="1EBDA423" w14:textId="77777777" w:rsidR="007A6C6A" w:rsidRDefault="007A6C6A"/>
    <w:p w14:paraId="6C4E8F41" w14:textId="77777777" w:rsidR="007A6C6A" w:rsidRDefault="007A6C6A"/>
    <w:p w14:paraId="1CDAA7D4" w14:textId="77777777" w:rsidR="007A6C6A" w:rsidRDefault="007A6C6A"/>
    <w:p w14:paraId="0623329B" w14:textId="61D98C59" w:rsidR="008D534B" w:rsidRPr="008D534B" w:rsidRDefault="008D534B" w:rsidP="007A6C6A">
      <w:pPr>
        <w:jc w:val="center"/>
        <w:rPr>
          <w:b/>
          <w:sz w:val="56"/>
          <w:szCs w:val="56"/>
          <w:u w:val="single"/>
        </w:rPr>
      </w:pPr>
    </w:p>
    <w:p w14:paraId="2E8A1C40" w14:textId="77777777" w:rsidR="00E8370B" w:rsidRDefault="00E8370B"/>
    <w:p w14:paraId="036A9D18" w14:textId="77777777" w:rsidR="00E8370B" w:rsidRDefault="00E8370B"/>
    <w:p w14:paraId="2C194D07" w14:textId="77777777" w:rsidR="00E8370B" w:rsidRDefault="00E8370B"/>
    <w:p w14:paraId="61ACDEEE" w14:textId="77777777" w:rsidR="00E8370B" w:rsidRDefault="00E8370B"/>
    <w:p w14:paraId="3FF1450D" w14:textId="77777777" w:rsidR="00E8370B" w:rsidRDefault="00E8370B"/>
    <w:p w14:paraId="25F2CF7A" w14:textId="77777777" w:rsidR="00E8370B" w:rsidRDefault="00E8370B"/>
    <w:p w14:paraId="6F0E474C" w14:textId="77777777" w:rsidR="00E8370B" w:rsidRDefault="00E8370B"/>
    <w:p w14:paraId="11D20F7F" w14:textId="77777777" w:rsidR="00E8370B" w:rsidRDefault="00E8370B"/>
    <w:p w14:paraId="42A9295E" w14:textId="77777777" w:rsidR="00E8370B" w:rsidRDefault="00E8370B"/>
    <w:p w14:paraId="6EA4D7C2" w14:textId="77777777" w:rsidR="00E8370B" w:rsidRDefault="00E8370B"/>
    <w:p w14:paraId="44F61ACC" w14:textId="77777777" w:rsidR="00E8370B" w:rsidRDefault="00E8370B"/>
    <w:p w14:paraId="306EDE8D" w14:textId="77777777" w:rsidR="00E8370B" w:rsidRDefault="00E8370B"/>
    <w:p w14:paraId="003D86CC" w14:textId="77777777" w:rsidR="007A6C6A" w:rsidRDefault="007A6C6A">
      <w:pPr>
        <w:tabs>
          <w:tab w:val="left" w:pos="1290"/>
        </w:tabs>
      </w:pPr>
      <w:bookmarkStart w:id="2" w:name="_Hlk502147258"/>
      <w:bookmarkStart w:id="3" w:name="_Hlk502147259"/>
      <w:bookmarkEnd w:id="2"/>
      <w:bookmarkEnd w:id="3"/>
    </w:p>
    <w:sectPr w:rsidR="007A6C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E8370B" w:rsidRDefault="00E62EB8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E8370B" w:rsidRDefault="00E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E8370B" w:rsidRDefault="007A6C6A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E8370B" w:rsidRDefault="00E62EB8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E8370B" w:rsidRDefault="00E62EB8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69379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2E137F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E8370B" w:rsidRDefault="00E837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E8370B" w:rsidRDefault="00E62EB8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E8370B" w:rsidRDefault="00E6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E8370B" w:rsidRDefault="007A6C6A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E8370B" w:rsidRDefault="00E8370B">
    <w:pPr>
      <w:pStyle w:val="Encabezado"/>
      <w:rPr>
        <w:lang w:eastAsia="es-AR"/>
      </w:rPr>
    </w:pPr>
  </w:p>
  <w:p w14:paraId="24B3DC28" w14:textId="77777777" w:rsidR="00E8370B" w:rsidRDefault="00E8370B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E8370B" w:rsidRDefault="00E837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6698D"/>
    <w:rsid w:val="000E1FA2"/>
    <w:rsid w:val="00202FD9"/>
    <w:rsid w:val="003931B2"/>
    <w:rsid w:val="00484ECE"/>
    <w:rsid w:val="004E7701"/>
    <w:rsid w:val="0055014F"/>
    <w:rsid w:val="005C49AF"/>
    <w:rsid w:val="005E6CCD"/>
    <w:rsid w:val="00604A9B"/>
    <w:rsid w:val="007A6C6A"/>
    <w:rsid w:val="008C3207"/>
    <w:rsid w:val="008D534B"/>
    <w:rsid w:val="0099421F"/>
    <w:rsid w:val="00BE3CCC"/>
    <w:rsid w:val="00CA1916"/>
    <w:rsid w:val="00CB04B6"/>
    <w:rsid w:val="00CC77A1"/>
    <w:rsid w:val="00CE020B"/>
    <w:rsid w:val="00D53D3E"/>
    <w:rsid w:val="00D8472D"/>
    <w:rsid w:val="00E3222A"/>
    <w:rsid w:val="00E62EB8"/>
    <w:rsid w:val="00E8370B"/>
    <w:rsid w:val="00E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/>
  <cp:lastModifiedBy>Sistemas</cp:lastModifiedBy>
  <cp:revision>4</cp:revision>
  <cp:lastPrinted>2019-04-26T15:28:00Z</cp:lastPrinted>
  <dcterms:created xsi:type="dcterms:W3CDTF">2019-04-09T16:48:00Z</dcterms:created>
  <dcterms:modified xsi:type="dcterms:W3CDTF">2019-04-26T15:28:00Z</dcterms:modified>
</cp:coreProperties>
</file>